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C0" w:rsidRPr="00414D22" w:rsidRDefault="008F00C0" w:rsidP="008F00C0">
      <w:p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b/>
          <w:bCs/>
          <w:szCs w:val="18"/>
          <w:lang w:eastAsia="en-GB"/>
        </w:rPr>
        <w:t xml:space="preserve">P.E. Coordinator: </w:t>
      </w:r>
      <w:r w:rsidR="003D1D46" w:rsidRPr="00414D22">
        <w:rPr>
          <w:rFonts w:ascii="Bookman Old Style" w:eastAsia="Times New Roman" w:hAnsi="Bookman Old Style" w:cs="Times New Roman"/>
          <w:szCs w:val="18"/>
          <w:lang w:eastAsia="en-GB"/>
        </w:rPr>
        <w:t>Gavin Attwood</w:t>
      </w:r>
    </w:p>
    <w:p w:rsidR="008F00C0" w:rsidRPr="00414D22" w:rsidRDefault="008F00C0" w:rsidP="008F00C0">
      <w:p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b/>
          <w:bCs/>
          <w:szCs w:val="18"/>
          <w:lang w:eastAsia="en-GB"/>
        </w:rPr>
        <w:t>PE Policy</w:t>
      </w:r>
      <w:r w:rsidRPr="00414D22">
        <w:rPr>
          <w:rFonts w:ascii="Bookman Old Style" w:eastAsia="Times New Roman" w:hAnsi="Bookman Old Style" w:cs="Times New Roman"/>
          <w:szCs w:val="18"/>
          <w:lang w:eastAsia="en-GB"/>
        </w:rPr>
        <w:br/>
        <w:t xml:space="preserve">The role of Physical Education at </w:t>
      </w:r>
      <w:proofErr w:type="spellStart"/>
      <w:r w:rsidRPr="00414D22">
        <w:rPr>
          <w:rFonts w:ascii="Bookman Old Style" w:eastAsia="Times New Roman" w:hAnsi="Bookman Old Style" w:cs="Times New Roman"/>
          <w:szCs w:val="18"/>
          <w:lang w:eastAsia="en-GB"/>
        </w:rPr>
        <w:t>Foxfield</w:t>
      </w:r>
      <w:proofErr w:type="spellEnd"/>
      <w:r w:rsidRPr="00414D22">
        <w:rPr>
          <w:rFonts w:ascii="Bookman Old Style" w:eastAsia="Times New Roman" w:hAnsi="Bookman Old Style" w:cs="Times New Roman"/>
          <w:szCs w:val="18"/>
          <w:lang w:eastAsia="en-GB"/>
        </w:rPr>
        <w:t xml:space="preserve"> School is to promote the physical, social, mental, emotional and spiritual development of all students through a broad and balanced curriculum appropriate to their age, level of understanding and need. </w:t>
      </w:r>
      <w:proofErr w:type="spellStart"/>
      <w:r w:rsidRPr="00414D22">
        <w:rPr>
          <w:rFonts w:ascii="Bookman Old Style" w:eastAsia="Times New Roman" w:hAnsi="Bookman Old Style" w:cs="Times New Roman"/>
          <w:szCs w:val="18"/>
          <w:lang w:eastAsia="en-GB"/>
        </w:rPr>
        <w:t>Foxfield</w:t>
      </w:r>
      <w:proofErr w:type="spellEnd"/>
      <w:r w:rsidRPr="00414D22">
        <w:rPr>
          <w:rFonts w:ascii="Bookman Old Style" w:eastAsia="Times New Roman" w:hAnsi="Bookman Old Style" w:cs="Times New Roman"/>
          <w:szCs w:val="18"/>
          <w:lang w:eastAsia="en-GB"/>
        </w:rPr>
        <w:t xml:space="preserve"> strives to be a healthy school and PE plays an important role in this. PE is a practical based subject that enables all pupils to participate in enjoyable, exciting and challenging physical activities. These, in turn, generate good health, fitness and feelings of contentment. PE encourages positive thinking, positive actions, leadership, co-operation, tolerance and respect for others. In addition to this PE also develops students’ ability to manage the body in a variety of aesthetic, competitive and challenging situations. Physical Education nurtures technical, social and judgemental skills and re-enforces more general skills such as communication, reasoning, problem solving and citizenship. PE also has a cross curricular links that are supportive of literacy and numeracy and other areas of the curriculum. </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r>
      <w:proofErr w:type="spellStart"/>
      <w:r w:rsidRPr="00414D22">
        <w:rPr>
          <w:rFonts w:ascii="Bookman Old Style" w:eastAsia="Times New Roman" w:hAnsi="Bookman Old Style" w:cs="Times New Roman"/>
          <w:szCs w:val="18"/>
          <w:lang w:eastAsia="en-GB"/>
        </w:rPr>
        <w:t>Foxfield</w:t>
      </w:r>
      <w:proofErr w:type="spellEnd"/>
      <w:r w:rsidRPr="00414D22">
        <w:rPr>
          <w:rFonts w:ascii="Bookman Old Style" w:eastAsia="Times New Roman" w:hAnsi="Bookman Old Style" w:cs="Times New Roman"/>
          <w:szCs w:val="18"/>
          <w:lang w:eastAsia="en-GB"/>
        </w:rPr>
        <w:t xml:space="preserve"> has a gymnasium and a hall where most indoor PE lessons take place. Also there is a soft play room and sensory room which are used for some more specialist sensory learning. Out of doors we have a </w:t>
      </w:r>
      <w:r w:rsidR="001C7A31" w:rsidRPr="00414D22">
        <w:rPr>
          <w:rFonts w:ascii="Bookman Old Style" w:eastAsia="Times New Roman" w:hAnsi="Bookman Old Style" w:cs="Times New Roman"/>
          <w:szCs w:val="18"/>
          <w:lang w:eastAsia="en-GB"/>
        </w:rPr>
        <w:t>multi use games area (MUGA)</w:t>
      </w:r>
      <w:r w:rsidRPr="00414D22">
        <w:rPr>
          <w:rFonts w:ascii="Bookman Old Style" w:eastAsia="Times New Roman" w:hAnsi="Bookman Old Style" w:cs="Times New Roman"/>
          <w:szCs w:val="18"/>
          <w:lang w:eastAsia="en-GB"/>
        </w:rPr>
        <w:t xml:space="preserve"> where PE can take place along with a</w:t>
      </w:r>
      <w:r w:rsidR="001C7A31" w:rsidRPr="00414D22">
        <w:rPr>
          <w:rFonts w:ascii="Bookman Old Style" w:eastAsia="Times New Roman" w:hAnsi="Bookman Old Style" w:cs="Times New Roman"/>
          <w:szCs w:val="18"/>
          <w:lang w:eastAsia="en-GB"/>
        </w:rPr>
        <w:t>n outdoor playing field which will be</w:t>
      </w:r>
      <w:r w:rsidRPr="00414D22">
        <w:rPr>
          <w:rFonts w:ascii="Bookman Old Style" w:eastAsia="Times New Roman" w:hAnsi="Bookman Old Style" w:cs="Times New Roman"/>
          <w:szCs w:val="18"/>
          <w:lang w:eastAsia="en-GB"/>
        </w:rPr>
        <w:t xml:space="preserve"> used during the summer term. We also have a</w:t>
      </w:r>
      <w:r w:rsidR="003D1D46" w:rsidRPr="00414D22">
        <w:rPr>
          <w:rFonts w:ascii="Bookman Old Style" w:eastAsia="Times New Roman" w:hAnsi="Bookman Old Style" w:cs="Times New Roman"/>
          <w:szCs w:val="18"/>
          <w:lang w:eastAsia="en-GB"/>
        </w:rPr>
        <w:t>n</w:t>
      </w:r>
      <w:r w:rsidRPr="00414D22">
        <w:rPr>
          <w:rFonts w:ascii="Bookman Old Style" w:eastAsia="Times New Roman" w:hAnsi="Bookman Old Style" w:cs="Times New Roman"/>
          <w:szCs w:val="18"/>
          <w:lang w:eastAsia="en-GB"/>
        </w:rPr>
        <w:t xml:space="preserve"> adventure playground with </w:t>
      </w:r>
      <w:r w:rsidR="001C7A31" w:rsidRPr="00414D22">
        <w:rPr>
          <w:rFonts w:ascii="Bookman Old Style" w:eastAsia="Times New Roman" w:hAnsi="Bookman Old Style" w:cs="Times New Roman"/>
          <w:szCs w:val="18"/>
          <w:lang w:eastAsia="en-GB"/>
        </w:rPr>
        <w:t>fitness</w:t>
      </w:r>
      <w:r w:rsidRPr="00414D22">
        <w:rPr>
          <w:rFonts w:ascii="Bookman Old Style" w:eastAsia="Times New Roman" w:hAnsi="Bookman Old Style" w:cs="Times New Roman"/>
          <w:szCs w:val="18"/>
          <w:lang w:eastAsia="en-GB"/>
        </w:rPr>
        <w:t xml:space="preserve"> equipment</w:t>
      </w:r>
      <w:r w:rsidR="001C7A31" w:rsidRPr="00414D22">
        <w:rPr>
          <w:rFonts w:ascii="Bookman Old Style" w:eastAsia="Times New Roman" w:hAnsi="Bookman Old Style" w:cs="Times New Roman"/>
          <w:szCs w:val="18"/>
          <w:lang w:eastAsia="en-GB"/>
        </w:rPr>
        <w:t xml:space="preserve"> and a traversing wall</w:t>
      </w:r>
      <w:r w:rsidRPr="00414D22">
        <w:rPr>
          <w:rFonts w:ascii="Bookman Old Style" w:eastAsia="Times New Roman" w:hAnsi="Bookman Old Style" w:cs="Times New Roman"/>
          <w:szCs w:val="18"/>
          <w:lang w:eastAsia="en-GB"/>
        </w:rPr>
        <w:t xml:space="preserve"> that is used for some PE lessons. </w:t>
      </w:r>
      <w:proofErr w:type="gramStart"/>
      <w:r w:rsidRPr="00414D22">
        <w:rPr>
          <w:rFonts w:ascii="Bookman Old Style" w:eastAsia="Times New Roman" w:hAnsi="Bookman Old Style" w:cs="Times New Roman"/>
          <w:szCs w:val="18"/>
          <w:lang w:eastAsia="en-GB"/>
        </w:rPr>
        <w:t>Adjoining the gymnasium.</w:t>
      </w:r>
      <w:proofErr w:type="gramEnd"/>
      <w:r w:rsidR="001C7A31" w:rsidRPr="00414D22">
        <w:rPr>
          <w:rFonts w:ascii="Bookman Old Style" w:eastAsia="Times New Roman" w:hAnsi="Bookman Old Style" w:cs="Times New Roman"/>
          <w:szCs w:val="18"/>
          <w:lang w:eastAsia="en-GB"/>
        </w:rPr>
        <w:t xml:space="preserve"> </w:t>
      </w:r>
      <w:proofErr w:type="spellStart"/>
      <w:r w:rsidR="001C7A31" w:rsidRPr="00414D22">
        <w:rPr>
          <w:rFonts w:ascii="Bookman Old Style" w:eastAsia="Times New Roman" w:hAnsi="Bookman Old Style" w:cs="Times New Roman"/>
          <w:szCs w:val="18"/>
          <w:lang w:eastAsia="en-GB"/>
        </w:rPr>
        <w:t>Foxfield</w:t>
      </w:r>
      <w:proofErr w:type="spellEnd"/>
      <w:r w:rsidRPr="00414D22">
        <w:rPr>
          <w:rFonts w:ascii="Bookman Old Style" w:eastAsia="Times New Roman" w:hAnsi="Bookman Old Style" w:cs="Times New Roman"/>
          <w:szCs w:val="18"/>
          <w:lang w:eastAsia="en-GB"/>
        </w:rPr>
        <w:t xml:space="preserve"> has</w:t>
      </w:r>
      <w:r w:rsidR="001C7A31" w:rsidRPr="00414D22">
        <w:rPr>
          <w:rFonts w:ascii="Bookman Old Style" w:eastAsia="Times New Roman" w:hAnsi="Bookman Old Style" w:cs="Times New Roman"/>
          <w:szCs w:val="18"/>
          <w:lang w:eastAsia="en-GB"/>
        </w:rPr>
        <w:t xml:space="preserve"> two</w:t>
      </w:r>
      <w:r w:rsidRPr="00414D22">
        <w:rPr>
          <w:rFonts w:ascii="Bookman Old Style" w:eastAsia="Times New Roman" w:hAnsi="Bookman Old Style" w:cs="Times New Roman"/>
          <w:szCs w:val="18"/>
          <w:lang w:eastAsia="en-GB"/>
        </w:rPr>
        <w:t xml:space="preserve"> a swimming pool</w:t>
      </w:r>
      <w:r w:rsidR="001C7A31" w:rsidRPr="00414D22">
        <w:rPr>
          <w:rFonts w:ascii="Bookman Old Style" w:eastAsia="Times New Roman" w:hAnsi="Bookman Old Style" w:cs="Times New Roman"/>
          <w:szCs w:val="18"/>
          <w:lang w:eastAsia="en-GB"/>
        </w:rPr>
        <w:t xml:space="preserve">s, </w:t>
      </w:r>
      <w:r w:rsidRPr="00414D22">
        <w:rPr>
          <w:rFonts w:ascii="Bookman Old Style" w:eastAsia="Times New Roman" w:hAnsi="Bookman Old Style" w:cs="Times New Roman"/>
          <w:szCs w:val="18"/>
          <w:lang w:eastAsia="en-GB"/>
        </w:rPr>
        <w:t xml:space="preserve">a </w:t>
      </w:r>
      <w:r w:rsidR="001C7A31" w:rsidRPr="00414D22">
        <w:rPr>
          <w:rFonts w:ascii="Bookman Old Style" w:eastAsia="Times New Roman" w:hAnsi="Bookman Old Style" w:cs="Times New Roman"/>
          <w:szCs w:val="18"/>
          <w:lang w:eastAsia="en-GB"/>
        </w:rPr>
        <w:t xml:space="preserve">learner pool and a </w:t>
      </w:r>
      <w:r w:rsidRPr="00414D22">
        <w:rPr>
          <w:rFonts w:ascii="Bookman Old Style" w:eastAsia="Times New Roman" w:hAnsi="Bookman Old Style" w:cs="Times New Roman"/>
          <w:szCs w:val="18"/>
          <w:lang w:eastAsia="en-GB"/>
        </w:rPr>
        <w:t xml:space="preserve">separate hydrotherapy pool. Most swimming lessons </w:t>
      </w:r>
      <w:r w:rsidR="001C7A31" w:rsidRPr="00414D22">
        <w:rPr>
          <w:rFonts w:ascii="Bookman Old Style" w:eastAsia="Times New Roman" w:hAnsi="Bookman Old Style" w:cs="Times New Roman"/>
          <w:szCs w:val="18"/>
          <w:lang w:eastAsia="en-GB"/>
        </w:rPr>
        <w:t xml:space="preserve">will </w:t>
      </w:r>
      <w:r w:rsidRPr="00414D22">
        <w:rPr>
          <w:rFonts w:ascii="Bookman Old Style" w:eastAsia="Times New Roman" w:hAnsi="Bookman Old Style" w:cs="Times New Roman"/>
          <w:szCs w:val="18"/>
          <w:lang w:eastAsia="en-GB"/>
        </w:rPr>
        <w:t xml:space="preserve">take place in the main pool, although </w:t>
      </w:r>
      <w:r w:rsidR="001C7A31" w:rsidRPr="00414D22">
        <w:rPr>
          <w:rFonts w:ascii="Bookman Old Style" w:eastAsia="Times New Roman" w:hAnsi="Bookman Old Style" w:cs="Times New Roman"/>
          <w:szCs w:val="18"/>
          <w:lang w:eastAsia="en-GB"/>
        </w:rPr>
        <w:t xml:space="preserve">both pools can be used for lessons. More specialised </w:t>
      </w:r>
      <w:r w:rsidRPr="00414D22">
        <w:rPr>
          <w:rFonts w:ascii="Bookman Old Style" w:eastAsia="Times New Roman" w:hAnsi="Bookman Old Style" w:cs="Times New Roman"/>
          <w:szCs w:val="18"/>
          <w:lang w:eastAsia="en-GB"/>
        </w:rPr>
        <w:t xml:space="preserve">sessions </w:t>
      </w:r>
      <w:r w:rsidR="001C7A31" w:rsidRPr="00414D22">
        <w:rPr>
          <w:rFonts w:ascii="Bookman Old Style" w:eastAsia="Times New Roman" w:hAnsi="Bookman Old Style" w:cs="Times New Roman"/>
          <w:szCs w:val="18"/>
          <w:lang w:eastAsia="en-GB"/>
        </w:rPr>
        <w:t xml:space="preserve">will take </w:t>
      </w:r>
      <w:r w:rsidRPr="00414D22">
        <w:rPr>
          <w:rFonts w:ascii="Bookman Old Style" w:eastAsia="Times New Roman" w:hAnsi="Bookman Old Style" w:cs="Times New Roman"/>
          <w:szCs w:val="18"/>
          <w:lang w:eastAsia="en-GB"/>
        </w:rPr>
        <w:t>in the</w:t>
      </w:r>
      <w:r w:rsidR="001C7A31" w:rsidRPr="00414D22">
        <w:rPr>
          <w:rFonts w:ascii="Bookman Old Style" w:eastAsia="Times New Roman" w:hAnsi="Bookman Old Style" w:cs="Times New Roman"/>
          <w:szCs w:val="18"/>
          <w:lang w:eastAsia="en-GB"/>
        </w:rPr>
        <w:t xml:space="preserve"> fully interactive</w:t>
      </w:r>
      <w:r w:rsidRPr="00414D22">
        <w:rPr>
          <w:rFonts w:ascii="Bookman Old Style" w:eastAsia="Times New Roman" w:hAnsi="Bookman Old Style" w:cs="Times New Roman"/>
          <w:szCs w:val="18"/>
          <w:lang w:eastAsia="en-GB"/>
        </w:rPr>
        <w:t xml:space="preserve"> hydrotherapy pool. There are some weekl</w:t>
      </w:r>
      <w:r w:rsidR="001C7A31" w:rsidRPr="00414D22">
        <w:rPr>
          <w:rFonts w:ascii="Bookman Old Style" w:eastAsia="Times New Roman" w:hAnsi="Bookman Old Style" w:cs="Times New Roman"/>
          <w:szCs w:val="18"/>
          <w:lang w:eastAsia="en-GB"/>
        </w:rPr>
        <w:t>y sessions which take place in local</w:t>
      </w:r>
      <w:r w:rsidRPr="00414D22">
        <w:rPr>
          <w:rFonts w:ascii="Bookman Old Style" w:eastAsia="Times New Roman" w:hAnsi="Bookman Old Style" w:cs="Times New Roman"/>
          <w:szCs w:val="18"/>
          <w:lang w:eastAsia="en-GB"/>
        </w:rPr>
        <w:t xml:space="preserve"> community pool</w:t>
      </w:r>
      <w:r w:rsidR="001C7A31" w:rsidRPr="00414D22">
        <w:rPr>
          <w:rFonts w:ascii="Bookman Old Style" w:eastAsia="Times New Roman" w:hAnsi="Bookman Old Style" w:cs="Times New Roman"/>
          <w:szCs w:val="18"/>
          <w:lang w:eastAsia="en-GB"/>
        </w:rPr>
        <w:t xml:space="preserve">s </w:t>
      </w:r>
      <w:r w:rsidRPr="00414D22">
        <w:rPr>
          <w:rFonts w:ascii="Bookman Old Style" w:eastAsia="Times New Roman" w:hAnsi="Bookman Old Style" w:cs="Times New Roman"/>
          <w:szCs w:val="18"/>
          <w:lang w:eastAsia="en-GB"/>
        </w:rPr>
        <w:t>with more able swimmers in order that they may access deep water sessions according to their needs and ability. Other links and partnerships are established within the context of the wider community allowing and encouraging our students to develop their physical and leisure skills, thus promoting the continuation of active and healthy lifest</w:t>
      </w:r>
      <w:r w:rsidR="003D1D46" w:rsidRPr="00414D22">
        <w:rPr>
          <w:rFonts w:ascii="Bookman Old Style" w:eastAsia="Times New Roman" w:hAnsi="Bookman Old Style" w:cs="Times New Roman"/>
          <w:szCs w:val="18"/>
          <w:lang w:eastAsia="en-GB"/>
        </w:rPr>
        <w:t xml:space="preserve">yles into adulthood. </w:t>
      </w:r>
      <w:r w:rsidR="003D1D46" w:rsidRPr="00414D22">
        <w:rPr>
          <w:rFonts w:ascii="Bookman Old Style" w:eastAsia="Times New Roman" w:hAnsi="Bookman Old Style" w:cs="Times New Roman"/>
          <w:szCs w:val="18"/>
          <w:lang w:eastAsia="en-GB"/>
        </w:rPr>
        <w:br/>
      </w:r>
      <w:r w:rsidR="003D1D46"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b/>
          <w:bCs/>
          <w:szCs w:val="18"/>
          <w:lang w:eastAsia="en-GB"/>
        </w:rPr>
        <w:t xml:space="preserve">Aims of PE at </w:t>
      </w:r>
      <w:proofErr w:type="spellStart"/>
      <w:r w:rsidRPr="00414D22">
        <w:rPr>
          <w:rFonts w:ascii="Bookman Old Style" w:eastAsia="Times New Roman" w:hAnsi="Bookman Old Style" w:cs="Times New Roman"/>
          <w:b/>
          <w:bCs/>
          <w:szCs w:val="18"/>
          <w:lang w:eastAsia="en-GB"/>
        </w:rPr>
        <w:t>Foxfield</w:t>
      </w:r>
      <w:proofErr w:type="spellEnd"/>
      <w:r w:rsidRPr="00414D22">
        <w:rPr>
          <w:rFonts w:ascii="Bookman Old Style" w:eastAsia="Times New Roman" w:hAnsi="Bookman Old Style" w:cs="Times New Roman"/>
          <w:b/>
          <w:bCs/>
          <w:szCs w:val="18"/>
          <w:lang w:eastAsia="en-GB"/>
        </w:rPr>
        <w:t xml:space="preserve"> School</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xml:space="preserve">At </w:t>
      </w:r>
      <w:proofErr w:type="spellStart"/>
      <w:r w:rsidRPr="00414D22">
        <w:rPr>
          <w:rFonts w:ascii="Bookman Old Style" w:eastAsia="Times New Roman" w:hAnsi="Bookman Old Style" w:cs="Times New Roman"/>
          <w:szCs w:val="18"/>
          <w:lang w:eastAsia="en-GB"/>
        </w:rPr>
        <w:t>Foxfield</w:t>
      </w:r>
      <w:proofErr w:type="spellEnd"/>
      <w:r w:rsidRPr="00414D22">
        <w:rPr>
          <w:rFonts w:ascii="Bookman Old Style" w:eastAsia="Times New Roman" w:hAnsi="Bookman Old Style" w:cs="Times New Roman"/>
          <w:szCs w:val="18"/>
          <w:lang w:eastAsia="en-GB"/>
        </w:rPr>
        <w:t xml:space="preserve"> we aim to:</w:t>
      </w:r>
    </w:p>
    <w:p w:rsidR="008F00C0" w:rsidRPr="00414D22" w:rsidRDefault="008F00C0" w:rsidP="008F00C0">
      <w:pPr>
        <w:numPr>
          <w:ilvl w:val="0"/>
          <w:numId w:val="1"/>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Provide all pupils with a broad and balanced PE curriculum appropriate to their age, level of understanding and needs.</w:t>
      </w:r>
    </w:p>
    <w:p w:rsidR="008F00C0" w:rsidRPr="00414D22" w:rsidRDefault="008F00C0" w:rsidP="008F00C0">
      <w:pPr>
        <w:numPr>
          <w:ilvl w:val="0"/>
          <w:numId w:val="1"/>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Provide equal opportunity regardless of gender, race, culture and disability.</w:t>
      </w:r>
    </w:p>
    <w:p w:rsidR="008F00C0" w:rsidRPr="00414D22" w:rsidRDefault="008F00C0" w:rsidP="008F00C0">
      <w:pPr>
        <w:numPr>
          <w:ilvl w:val="0"/>
          <w:numId w:val="1"/>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Allow students the opportunity to develop their physical and leisure skills within the context of the wider community as far as possible.</w:t>
      </w:r>
    </w:p>
    <w:p w:rsidR="008F00C0" w:rsidRPr="00414D22" w:rsidRDefault="008F00C0" w:rsidP="008F00C0">
      <w:pPr>
        <w:numPr>
          <w:ilvl w:val="0"/>
          <w:numId w:val="1"/>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 xml:space="preserve">For high levels of participation in a broad range of PE and sport based </w:t>
      </w:r>
      <w:proofErr w:type="spellStart"/>
      <w:r w:rsidRPr="00414D22">
        <w:rPr>
          <w:rFonts w:ascii="Bookman Old Style" w:eastAsia="Times New Roman" w:hAnsi="Bookman Old Style" w:cs="Times New Roman"/>
          <w:szCs w:val="18"/>
          <w:lang w:eastAsia="en-GB"/>
        </w:rPr>
        <w:t>extra curricular</w:t>
      </w:r>
      <w:proofErr w:type="spellEnd"/>
      <w:r w:rsidRPr="00414D22">
        <w:rPr>
          <w:rFonts w:ascii="Bookman Old Style" w:eastAsia="Times New Roman" w:hAnsi="Bookman Old Style" w:cs="Times New Roman"/>
          <w:szCs w:val="18"/>
          <w:lang w:eastAsia="en-GB"/>
        </w:rPr>
        <w:t xml:space="preserve"> activities and clubs during lunchtimes and after school. </w:t>
      </w:r>
    </w:p>
    <w:p w:rsidR="008F00C0" w:rsidRPr="00414D22" w:rsidRDefault="008F00C0" w:rsidP="008F00C0">
      <w:p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In particular, PE offers pupils with learning difficulties opportunities to:</w:t>
      </w:r>
    </w:p>
    <w:p w:rsidR="008F00C0" w:rsidRPr="00414D22" w:rsidRDefault="008F00C0" w:rsidP="008F00C0">
      <w:pPr>
        <w:numPr>
          <w:ilvl w:val="0"/>
          <w:numId w:val="2"/>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Develop their skills of coordination, control, manipulation and movement</w:t>
      </w:r>
    </w:p>
    <w:p w:rsidR="008F00C0" w:rsidRPr="00414D22" w:rsidRDefault="008F00C0" w:rsidP="008F00C0">
      <w:pPr>
        <w:numPr>
          <w:ilvl w:val="0"/>
          <w:numId w:val="2"/>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Enhance appropriate areas of health and fitness and contribute toward their physical development</w:t>
      </w:r>
    </w:p>
    <w:p w:rsidR="008F00C0" w:rsidRPr="00414D22" w:rsidRDefault="008F00C0" w:rsidP="008F00C0">
      <w:pPr>
        <w:numPr>
          <w:ilvl w:val="0"/>
          <w:numId w:val="2"/>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Develop their personal qualities of commitment, fairness and enthusiasm</w:t>
      </w:r>
    </w:p>
    <w:p w:rsidR="008F00C0" w:rsidRPr="00414D22" w:rsidRDefault="008F00C0" w:rsidP="008F00C0">
      <w:pPr>
        <w:numPr>
          <w:ilvl w:val="0"/>
          <w:numId w:val="2"/>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lastRenderedPageBreak/>
        <w:t>Develop their thinking, appreciation and evaluation skills</w:t>
      </w:r>
    </w:p>
    <w:p w:rsidR="008F00C0" w:rsidRPr="00414D22" w:rsidRDefault="008F00C0" w:rsidP="008F00C0">
      <w:pPr>
        <w:numPr>
          <w:ilvl w:val="0"/>
          <w:numId w:val="2"/>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Compete against themselves and others, and take part in challenging activities</w:t>
      </w:r>
    </w:p>
    <w:p w:rsidR="008F00C0" w:rsidRPr="00414D22" w:rsidRDefault="008F00C0" w:rsidP="008F00C0">
      <w:pPr>
        <w:numPr>
          <w:ilvl w:val="0"/>
          <w:numId w:val="2"/>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Develop their ability to express themselves and be creative</w:t>
      </w:r>
    </w:p>
    <w:p w:rsidR="008F00C0" w:rsidRPr="00414D22" w:rsidRDefault="008F00C0" w:rsidP="008F00C0">
      <w:pPr>
        <w:numPr>
          <w:ilvl w:val="0"/>
          <w:numId w:val="2"/>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Work individually and as part of a team</w:t>
      </w:r>
    </w:p>
    <w:p w:rsidR="008F00C0" w:rsidRPr="00414D22" w:rsidRDefault="008F00C0" w:rsidP="008F00C0">
      <w:pPr>
        <w:numPr>
          <w:ilvl w:val="0"/>
          <w:numId w:val="2"/>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Build their self confidence and self esteem</w:t>
      </w:r>
    </w:p>
    <w:p w:rsidR="00065076" w:rsidRPr="00414D22" w:rsidRDefault="00065076" w:rsidP="008F00C0">
      <w:pPr>
        <w:spacing w:before="100" w:beforeAutospacing="1" w:after="100" w:afterAutospacing="1" w:line="240" w:lineRule="auto"/>
        <w:rPr>
          <w:rFonts w:ascii="Bookman Old Style" w:eastAsia="Times New Roman" w:hAnsi="Bookman Old Style" w:cs="Times New Roman"/>
          <w:szCs w:val="18"/>
          <w:lang w:eastAsia="en-GB"/>
        </w:rPr>
      </w:pPr>
    </w:p>
    <w:p w:rsidR="00065076" w:rsidRPr="00414D22" w:rsidRDefault="00065076" w:rsidP="008F00C0">
      <w:pPr>
        <w:spacing w:before="100" w:beforeAutospacing="1" w:after="100" w:afterAutospacing="1" w:line="240" w:lineRule="auto"/>
        <w:rPr>
          <w:rFonts w:ascii="Bookman Old Style" w:eastAsia="Times New Roman" w:hAnsi="Bookman Old Style" w:cs="Times New Roman"/>
          <w:szCs w:val="18"/>
          <w:lang w:eastAsia="en-GB"/>
        </w:rPr>
      </w:pPr>
    </w:p>
    <w:p w:rsidR="008F00C0" w:rsidRPr="00414D22" w:rsidRDefault="008F00C0" w:rsidP="008F00C0">
      <w:p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In response to these opportunities, pupils can make progress in PE by:</w:t>
      </w:r>
    </w:p>
    <w:p w:rsidR="008F00C0" w:rsidRPr="00414D22" w:rsidRDefault="008F00C0" w:rsidP="008F00C0">
      <w:pPr>
        <w:numPr>
          <w:ilvl w:val="0"/>
          <w:numId w:val="3"/>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Consolidating, securing, tuning and developing fluency in whatever movements and skills they acquire and develop</w:t>
      </w:r>
    </w:p>
    <w:p w:rsidR="008F00C0" w:rsidRPr="00414D22" w:rsidRDefault="008F00C0" w:rsidP="008F00C0">
      <w:pPr>
        <w:numPr>
          <w:ilvl w:val="0"/>
          <w:numId w:val="3"/>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Increasing the range of skills they acquire and develop</w:t>
      </w:r>
    </w:p>
    <w:p w:rsidR="008F00C0" w:rsidRPr="00414D22" w:rsidRDefault="008F00C0" w:rsidP="008F00C0">
      <w:pPr>
        <w:numPr>
          <w:ilvl w:val="0"/>
          <w:numId w:val="3"/>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Improving the control and manipulation of objects</w:t>
      </w:r>
    </w:p>
    <w:p w:rsidR="008F00C0" w:rsidRPr="00414D22" w:rsidRDefault="008F00C0" w:rsidP="008F00C0">
      <w:pPr>
        <w:numPr>
          <w:ilvl w:val="0"/>
          <w:numId w:val="3"/>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Improving appropriate areas of health and fitness</w:t>
      </w:r>
    </w:p>
    <w:p w:rsidR="008F00C0" w:rsidRPr="00414D22" w:rsidRDefault="008F00C0" w:rsidP="008F00C0">
      <w:pPr>
        <w:numPr>
          <w:ilvl w:val="0"/>
          <w:numId w:val="3"/>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Knowing the different purposes of different types of activity</w:t>
      </w:r>
    </w:p>
    <w:p w:rsidR="008F00C0" w:rsidRPr="00414D22" w:rsidRDefault="008F00C0" w:rsidP="008F00C0">
      <w:pPr>
        <w:numPr>
          <w:ilvl w:val="0"/>
          <w:numId w:val="3"/>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 xml:space="preserve">Planning, teaching and assessing the curriculum for pupils with learning difficulties – PE’ QCA 2001 </w:t>
      </w:r>
    </w:p>
    <w:p w:rsidR="006E05F8" w:rsidRPr="00414D22" w:rsidRDefault="008F00C0" w:rsidP="008F00C0">
      <w:p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b/>
          <w:bCs/>
          <w:szCs w:val="18"/>
          <w:lang w:eastAsia="en-GB"/>
        </w:rPr>
        <w:t>Assessment Recording and Reporting of PE</w:t>
      </w:r>
      <w:r w:rsidRPr="00414D22">
        <w:rPr>
          <w:rFonts w:ascii="Bookman Old Style" w:eastAsia="Times New Roman" w:hAnsi="Bookman Old Style" w:cs="Times New Roman"/>
          <w:szCs w:val="18"/>
          <w:lang w:eastAsia="en-GB"/>
        </w:rPr>
        <w:br/>
        <w:t xml:space="preserve">At </w:t>
      </w:r>
      <w:proofErr w:type="spellStart"/>
      <w:r w:rsidRPr="00414D22">
        <w:rPr>
          <w:rFonts w:ascii="Bookman Old Style" w:eastAsia="Times New Roman" w:hAnsi="Bookman Old Style" w:cs="Times New Roman"/>
          <w:szCs w:val="18"/>
          <w:lang w:eastAsia="en-GB"/>
        </w:rPr>
        <w:t>Foxfield</w:t>
      </w:r>
      <w:proofErr w:type="spellEnd"/>
      <w:r w:rsidRPr="00414D22">
        <w:rPr>
          <w:rFonts w:ascii="Bookman Old Style" w:eastAsia="Times New Roman" w:hAnsi="Bookman Old Style" w:cs="Times New Roman"/>
          <w:szCs w:val="18"/>
          <w:lang w:eastAsia="en-GB"/>
        </w:rPr>
        <w:t xml:space="preserve"> School the pupils’ learning in PE is assessed both formatively and </w:t>
      </w:r>
      <w:proofErr w:type="spellStart"/>
      <w:r w:rsidRPr="00414D22">
        <w:rPr>
          <w:rFonts w:ascii="Bookman Old Style" w:eastAsia="Times New Roman" w:hAnsi="Bookman Old Style" w:cs="Times New Roman"/>
          <w:szCs w:val="18"/>
          <w:lang w:eastAsia="en-GB"/>
        </w:rPr>
        <w:t>summatively</w:t>
      </w:r>
      <w:proofErr w:type="spellEnd"/>
      <w:r w:rsidRPr="00414D22">
        <w:rPr>
          <w:rFonts w:ascii="Bookman Old Style" w:eastAsia="Times New Roman" w:hAnsi="Bookman Old Style" w:cs="Times New Roman"/>
          <w:szCs w:val="18"/>
          <w:lang w:eastAsia="en-GB"/>
        </w:rPr>
        <w:t xml:space="preserve"> using a range of strategies throughout each academic year at various times. On entering </w:t>
      </w:r>
      <w:proofErr w:type="spellStart"/>
      <w:r w:rsidRPr="00414D22">
        <w:rPr>
          <w:rFonts w:ascii="Bookman Old Style" w:eastAsia="Times New Roman" w:hAnsi="Bookman Old Style" w:cs="Times New Roman"/>
          <w:szCs w:val="18"/>
          <w:lang w:eastAsia="en-GB"/>
        </w:rPr>
        <w:t>Foxfield</w:t>
      </w:r>
      <w:proofErr w:type="spellEnd"/>
      <w:r w:rsidRPr="00414D22">
        <w:rPr>
          <w:rFonts w:ascii="Bookman Old Style" w:eastAsia="Times New Roman" w:hAnsi="Bookman Old Style" w:cs="Times New Roman"/>
          <w:szCs w:val="18"/>
          <w:lang w:eastAsia="en-GB"/>
        </w:rPr>
        <w:t xml:space="preserve"> at Year 7 a baseline assessment is always made by an experienced specialist PE teacher to establish the P level each pupil is working at. Previous records from feeder schools are also considered when this baseline assessment is made. </w:t>
      </w:r>
    </w:p>
    <w:p w:rsidR="006E05F8" w:rsidRPr="00414D22" w:rsidRDefault="008F00C0" w:rsidP="008F00C0">
      <w:p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br/>
      </w:r>
      <w:r w:rsidR="006E05F8" w:rsidRPr="00414D22">
        <w:rPr>
          <w:rFonts w:ascii="Bookman Old Style" w:eastAsia="Times New Roman" w:hAnsi="Bookman Old Style" w:cs="Times New Roman"/>
          <w:szCs w:val="18"/>
          <w:lang w:eastAsia="en-GB"/>
        </w:rPr>
        <w:t xml:space="preserve">Summative assessments take place twice a year and progress is recorded </w:t>
      </w:r>
      <w:r w:rsidR="001C7A31" w:rsidRPr="00414D22">
        <w:rPr>
          <w:rFonts w:ascii="Bookman Old Style" w:eastAsia="Times New Roman" w:hAnsi="Bookman Old Style" w:cs="Times New Roman"/>
          <w:szCs w:val="18"/>
          <w:lang w:eastAsia="en-GB"/>
        </w:rPr>
        <w:t>using the B-squared programme. This</w:t>
      </w:r>
      <w:r w:rsidR="006E05F8" w:rsidRPr="00414D22">
        <w:rPr>
          <w:rFonts w:ascii="Bookman Old Style" w:eastAsia="Times New Roman" w:hAnsi="Bookman Old Style" w:cs="Times New Roman"/>
          <w:szCs w:val="18"/>
          <w:lang w:eastAsia="en-GB"/>
        </w:rPr>
        <w:t xml:space="preserve"> is used to obtain levels for pupils wh</w:t>
      </w:r>
      <w:r w:rsidR="001C7A31" w:rsidRPr="00414D22">
        <w:rPr>
          <w:rFonts w:ascii="Bookman Old Style" w:eastAsia="Times New Roman" w:hAnsi="Bookman Old Style" w:cs="Times New Roman"/>
          <w:szCs w:val="18"/>
          <w:lang w:eastAsia="en-GB"/>
        </w:rPr>
        <w:t>en writing PE reports</w:t>
      </w:r>
      <w:r w:rsidR="006E05F8" w:rsidRPr="00414D22">
        <w:rPr>
          <w:rFonts w:ascii="Bookman Old Style" w:eastAsia="Times New Roman" w:hAnsi="Bookman Old Style" w:cs="Times New Roman"/>
          <w:szCs w:val="18"/>
          <w:lang w:eastAsia="en-GB"/>
        </w:rPr>
        <w:t xml:space="preserve">. The outcomes of these assessments are used to help teachers to set appropriate PE targets for pupils when writing their Individual Education Plans (IEP’s) which are also carried out twice each year, at the beginning of the academic year and halfway through the year in February. </w:t>
      </w:r>
      <w:r w:rsidR="006E05F8" w:rsidRPr="00414D22">
        <w:rPr>
          <w:rFonts w:ascii="Bookman Old Style" w:eastAsia="Times New Roman" w:hAnsi="Bookman Old Style" w:cs="Times New Roman"/>
          <w:szCs w:val="18"/>
          <w:lang w:eastAsia="en-GB"/>
        </w:rPr>
        <w:br/>
      </w:r>
      <w:r w:rsidR="006E05F8" w:rsidRPr="00414D22">
        <w:rPr>
          <w:rFonts w:ascii="Bookman Old Style" w:eastAsia="Times New Roman" w:hAnsi="Bookman Old Style" w:cs="Times New Roman"/>
          <w:szCs w:val="18"/>
          <w:lang w:eastAsia="en-GB"/>
        </w:rPr>
        <w:br/>
        <w:t xml:space="preserve">The annual report will detail the progress that the pupil has made in PE since the last report and will comment on what the pupil has been doing in PE. Also a level for PE is written on the report, a level that the </w:t>
      </w:r>
      <w:proofErr w:type="gramStart"/>
      <w:r w:rsidR="006E05F8" w:rsidRPr="00414D22">
        <w:rPr>
          <w:rFonts w:ascii="Bookman Old Style" w:eastAsia="Times New Roman" w:hAnsi="Bookman Old Style" w:cs="Times New Roman"/>
          <w:szCs w:val="18"/>
          <w:lang w:eastAsia="en-GB"/>
        </w:rPr>
        <w:t>pupils is</w:t>
      </w:r>
      <w:proofErr w:type="gramEnd"/>
      <w:r w:rsidR="006E05F8" w:rsidRPr="00414D22">
        <w:rPr>
          <w:rFonts w:ascii="Bookman Old Style" w:eastAsia="Times New Roman" w:hAnsi="Bookman Old Style" w:cs="Times New Roman"/>
          <w:szCs w:val="18"/>
          <w:lang w:eastAsia="en-GB"/>
        </w:rPr>
        <w:t xml:space="preserve"> working within</w:t>
      </w:r>
      <w:r w:rsidR="006C3F4C" w:rsidRPr="00414D22">
        <w:rPr>
          <w:rFonts w:ascii="Bookman Old Style" w:eastAsia="Times New Roman" w:hAnsi="Bookman Old Style" w:cs="Times New Roman"/>
          <w:szCs w:val="18"/>
          <w:lang w:eastAsia="en-GB"/>
        </w:rPr>
        <w:t xml:space="preserve"> or towards completing fully</w:t>
      </w:r>
      <w:r w:rsidR="006E05F8" w:rsidRPr="00414D22">
        <w:rPr>
          <w:rFonts w:ascii="Bookman Old Style" w:eastAsia="Times New Roman" w:hAnsi="Bookman Old Style" w:cs="Times New Roman"/>
          <w:szCs w:val="18"/>
          <w:lang w:eastAsia="en-GB"/>
        </w:rPr>
        <w:t>.</w:t>
      </w:r>
      <w:r w:rsidR="006E05F8" w:rsidRPr="00414D22">
        <w:rPr>
          <w:rFonts w:ascii="Bookman Old Style" w:eastAsia="Times New Roman" w:hAnsi="Bookman Old Style" w:cs="Times New Roman"/>
          <w:szCs w:val="18"/>
          <w:lang w:eastAsia="en-GB"/>
        </w:rPr>
        <w:br/>
      </w:r>
      <w:r w:rsidR="006C3F4C" w:rsidRPr="00414D22">
        <w:rPr>
          <w:rFonts w:ascii="Bookman Old Style" w:eastAsia="Times New Roman" w:hAnsi="Bookman Old Style" w:cs="Times New Roman"/>
          <w:szCs w:val="18"/>
          <w:lang w:eastAsia="en-GB"/>
        </w:rPr>
        <w:br/>
        <w:t>The summative assessment used is</w:t>
      </w:r>
      <w:r w:rsidR="004123B2" w:rsidRPr="00414D22">
        <w:rPr>
          <w:rFonts w:ascii="Bookman Old Style" w:eastAsia="Times New Roman" w:hAnsi="Bookman Old Style" w:cs="Times New Roman"/>
          <w:szCs w:val="18"/>
          <w:lang w:eastAsia="en-GB"/>
        </w:rPr>
        <w:t xml:space="preserve"> B Squared</w:t>
      </w:r>
      <w:r w:rsidR="006E05F8" w:rsidRPr="00414D22">
        <w:rPr>
          <w:rFonts w:ascii="Bookman Old Style" w:eastAsia="Times New Roman" w:hAnsi="Bookman Old Style" w:cs="Times New Roman"/>
          <w:szCs w:val="18"/>
          <w:lang w:eastAsia="en-GB"/>
        </w:rPr>
        <w:t xml:space="preserve"> which is an assessment tool</w:t>
      </w:r>
      <w:r w:rsidRPr="00414D22">
        <w:rPr>
          <w:rFonts w:ascii="Bookman Old Style" w:eastAsia="Times New Roman" w:hAnsi="Bookman Old Style" w:cs="Times New Roman"/>
          <w:szCs w:val="18"/>
          <w:lang w:eastAsia="en-GB"/>
        </w:rPr>
        <w:t xml:space="preserve"> ba</w:t>
      </w:r>
      <w:r w:rsidR="004123B2" w:rsidRPr="00414D22">
        <w:rPr>
          <w:rFonts w:ascii="Bookman Old Style" w:eastAsia="Times New Roman" w:hAnsi="Bookman Old Style" w:cs="Times New Roman"/>
          <w:szCs w:val="18"/>
          <w:lang w:eastAsia="en-GB"/>
        </w:rPr>
        <w:t xml:space="preserve">sed on the performance criteria specifically for pupils who are working within the P levels 1-8 and up to National Curriculum Level 3. These </w:t>
      </w:r>
      <w:r w:rsidRPr="00414D22">
        <w:rPr>
          <w:rFonts w:ascii="Bookman Old Style" w:eastAsia="Times New Roman" w:hAnsi="Bookman Old Style" w:cs="Times New Roman"/>
          <w:szCs w:val="18"/>
          <w:lang w:eastAsia="en-GB"/>
        </w:rPr>
        <w:t>a</w:t>
      </w:r>
      <w:r w:rsidR="004123B2" w:rsidRPr="00414D22">
        <w:rPr>
          <w:rFonts w:ascii="Bookman Old Style" w:eastAsia="Times New Roman" w:hAnsi="Bookman Old Style" w:cs="Times New Roman"/>
          <w:szCs w:val="18"/>
          <w:lang w:eastAsia="en-GB"/>
        </w:rPr>
        <w:t>ssessments are carried out in February and July.</w:t>
      </w:r>
      <w:r w:rsidRPr="00414D22">
        <w:rPr>
          <w:rFonts w:ascii="Bookman Old Style" w:eastAsia="Times New Roman" w:hAnsi="Bookman Old Style" w:cs="Times New Roman"/>
          <w:szCs w:val="18"/>
          <w:lang w:eastAsia="en-GB"/>
        </w:rPr>
        <w:t xml:space="preserve"> </w:t>
      </w:r>
      <w:r w:rsidR="006E05F8" w:rsidRPr="00414D22">
        <w:rPr>
          <w:rFonts w:ascii="Bookman Old Style" w:eastAsia="Times New Roman" w:hAnsi="Bookman Old Style" w:cs="Times New Roman"/>
          <w:szCs w:val="18"/>
          <w:lang w:eastAsia="en-GB"/>
        </w:rPr>
        <w:br/>
      </w:r>
    </w:p>
    <w:p w:rsidR="008F00C0" w:rsidRPr="00414D22" w:rsidRDefault="006E05F8" w:rsidP="008F00C0">
      <w:p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B squared assessment i</w:t>
      </w:r>
      <w:r w:rsidR="00414D22" w:rsidRPr="00414D22">
        <w:rPr>
          <w:rFonts w:ascii="Bookman Old Style" w:eastAsia="Times New Roman" w:hAnsi="Bookman Old Style" w:cs="Times New Roman"/>
          <w:szCs w:val="18"/>
          <w:lang w:eastAsia="en-GB"/>
        </w:rPr>
        <w:t>s:</w:t>
      </w:r>
    </w:p>
    <w:p w:rsidR="006E05F8" w:rsidRPr="00414D22" w:rsidRDefault="006E05F8" w:rsidP="006E05F8">
      <w:pPr>
        <w:pStyle w:val="ListParagraph"/>
        <w:numPr>
          <w:ilvl w:val="0"/>
          <w:numId w:val="7"/>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designed around the strands of PE (</w:t>
      </w:r>
      <w:proofErr w:type="spellStart"/>
      <w:r w:rsidRPr="00414D22">
        <w:rPr>
          <w:rFonts w:ascii="Bookman Old Style" w:eastAsia="Times New Roman" w:hAnsi="Bookman Old Style" w:cs="Times New Roman"/>
          <w:szCs w:val="18"/>
          <w:lang w:eastAsia="en-GB"/>
        </w:rPr>
        <w:t>aquiring</w:t>
      </w:r>
      <w:proofErr w:type="spellEnd"/>
      <w:r w:rsidRPr="00414D22">
        <w:rPr>
          <w:rFonts w:ascii="Bookman Old Style" w:eastAsia="Times New Roman" w:hAnsi="Bookman Old Style" w:cs="Times New Roman"/>
          <w:szCs w:val="18"/>
          <w:lang w:eastAsia="en-GB"/>
        </w:rPr>
        <w:t xml:space="preserve"> and developing skills, selecting and applying skills and tactics and compositional ideas, evaluating and </w:t>
      </w:r>
      <w:r w:rsidRPr="00414D22">
        <w:rPr>
          <w:rFonts w:ascii="Bookman Old Style" w:eastAsia="Times New Roman" w:hAnsi="Bookman Old Style" w:cs="Times New Roman"/>
          <w:szCs w:val="18"/>
          <w:lang w:eastAsia="en-GB"/>
        </w:rPr>
        <w:lastRenderedPageBreak/>
        <w:t>improving performance and knowledge and understanding of fitness and health)</w:t>
      </w:r>
    </w:p>
    <w:p w:rsidR="006E05F8" w:rsidRPr="00414D22" w:rsidRDefault="006E05F8" w:rsidP="006E05F8">
      <w:pPr>
        <w:pStyle w:val="ListParagraph"/>
        <w:spacing w:before="100" w:beforeAutospacing="1" w:after="100" w:afterAutospacing="1" w:line="240" w:lineRule="auto"/>
        <w:rPr>
          <w:rFonts w:ascii="Bookman Old Style" w:eastAsia="Times New Roman" w:hAnsi="Bookman Old Style" w:cs="Times New Roman"/>
          <w:szCs w:val="18"/>
          <w:lang w:eastAsia="en-GB"/>
        </w:rPr>
      </w:pPr>
    </w:p>
    <w:p w:rsidR="008F00C0" w:rsidRPr="00414D22" w:rsidRDefault="008F00C0" w:rsidP="006E05F8">
      <w:pPr>
        <w:pStyle w:val="ListParagraph"/>
        <w:numPr>
          <w:ilvl w:val="0"/>
          <w:numId w:val="7"/>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carefully written to be of an appropriate pitch and challenge for pupils</w:t>
      </w:r>
    </w:p>
    <w:p w:rsidR="006E05F8" w:rsidRPr="00414D22" w:rsidRDefault="008F00C0" w:rsidP="00414D22">
      <w:pPr>
        <w:numPr>
          <w:ilvl w:val="0"/>
          <w:numId w:val="4"/>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designed to match the physical, mental and emotional maturity of most pupils in an age group</w:t>
      </w:r>
    </w:p>
    <w:p w:rsidR="008F00C0" w:rsidRPr="00414D22" w:rsidRDefault="008F00C0" w:rsidP="008F00C0">
      <w:pPr>
        <w:numPr>
          <w:ilvl w:val="0"/>
          <w:numId w:val="4"/>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authentic contexts for performance, in which pupils can use and demonstrate what they have learnt</w:t>
      </w:r>
    </w:p>
    <w:p w:rsidR="003D1D46" w:rsidRPr="00414D22" w:rsidRDefault="008F00C0" w:rsidP="003D1D46">
      <w:p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br/>
        <w:t xml:space="preserve">The use of self and peer assessment is widely encouraged in PE as this supports assessment for learning and helps pupils to make progress whilst actually involving them in the assessment process itself. The use of core task assessments also place great emphasis on assessment for learning in much the same way. </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xml:space="preserve">In classes where there are pupils with more complex needs photographs are taken of pupils on task to provide evidence of learning and to help teachers to make more precise judgements in the assessment process. </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Each pupil also has a Progress File which includes a section on PE. Pupils’ work examples and photographs of evidence of w</w:t>
      </w:r>
      <w:r w:rsidR="006C3F4C" w:rsidRPr="00414D22">
        <w:rPr>
          <w:rFonts w:ascii="Bookman Old Style" w:eastAsia="Times New Roman" w:hAnsi="Bookman Old Style" w:cs="Times New Roman"/>
          <w:szCs w:val="18"/>
          <w:lang w:eastAsia="en-GB"/>
        </w:rPr>
        <w:t>ork in PE are updated twice yearly in February and July.</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r>
    </w:p>
    <w:p w:rsidR="008F00C0" w:rsidRPr="00414D22" w:rsidRDefault="008F00C0" w:rsidP="008F00C0">
      <w:p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b/>
          <w:bCs/>
          <w:szCs w:val="18"/>
          <w:lang w:eastAsia="en-GB"/>
        </w:rPr>
        <w:t>The PE Coordinator</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xml:space="preserve">The PE coordinator at </w:t>
      </w:r>
      <w:proofErr w:type="spellStart"/>
      <w:r w:rsidRPr="00414D22">
        <w:rPr>
          <w:rFonts w:ascii="Bookman Old Style" w:eastAsia="Times New Roman" w:hAnsi="Bookman Old Style" w:cs="Times New Roman"/>
          <w:szCs w:val="18"/>
          <w:lang w:eastAsia="en-GB"/>
        </w:rPr>
        <w:t>Foxfield</w:t>
      </w:r>
      <w:proofErr w:type="spellEnd"/>
      <w:r w:rsidRPr="00414D22">
        <w:rPr>
          <w:rFonts w:ascii="Bookman Old Style" w:eastAsia="Times New Roman" w:hAnsi="Bookman Old Style" w:cs="Times New Roman"/>
          <w:szCs w:val="18"/>
          <w:lang w:eastAsia="en-GB"/>
        </w:rPr>
        <w:t xml:space="preserve"> is responsible for :</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u w:val="single"/>
          <w:lang w:eastAsia="en-GB"/>
        </w:rPr>
        <w:t>Coordination</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The development and regular update of the whole school’s PE policy document</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The development and regular update of the whole school’s PE curriculum document</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Establishing collaboration between key stages and year groups to ensure continuity and progression of teaching and learning in PE</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Ensuring that other teachers who deliver PE carry out effective planning, assessment, monitoring and recording of each pupils’ progress in various areas of the subject</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xml:space="preserve">· Developing, running and facilitating a broad range of </w:t>
      </w:r>
      <w:proofErr w:type="spellStart"/>
      <w:r w:rsidRPr="00414D22">
        <w:rPr>
          <w:rFonts w:ascii="Bookman Old Style" w:eastAsia="Times New Roman" w:hAnsi="Bookman Old Style" w:cs="Times New Roman"/>
          <w:szCs w:val="18"/>
          <w:lang w:eastAsia="en-GB"/>
        </w:rPr>
        <w:t>extra curricular</w:t>
      </w:r>
      <w:proofErr w:type="spellEnd"/>
      <w:r w:rsidRPr="00414D22">
        <w:rPr>
          <w:rFonts w:ascii="Bookman Old Style" w:eastAsia="Times New Roman" w:hAnsi="Bookman Old Style" w:cs="Times New Roman"/>
          <w:szCs w:val="18"/>
          <w:lang w:eastAsia="en-GB"/>
        </w:rPr>
        <w:t xml:space="preserve"> learning opportunities across the school</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Liaising very closely and working in close partnership with our School Sports Coordinator, Wirral LEA, clubs and coaches to promote high quality PE and sport and to maximise participation and opportunities for all pupils.</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u w:val="single"/>
          <w:lang w:eastAsia="en-GB"/>
        </w:rPr>
        <w:t>Resources</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lastRenderedPageBreak/>
        <w:t xml:space="preserve">· Organising resources to support the PE policy and curriculum document and </w:t>
      </w:r>
      <w:proofErr w:type="spellStart"/>
      <w:r w:rsidRPr="00414D22">
        <w:rPr>
          <w:rFonts w:ascii="Bookman Old Style" w:eastAsia="Times New Roman" w:hAnsi="Bookman Old Style" w:cs="Times New Roman"/>
          <w:szCs w:val="18"/>
          <w:lang w:eastAsia="en-GB"/>
        </w:rPr>
        <w:t>it’s</w:t>
      </w:r>
      <w:proofErr w:type="spellEnd"/>
      <w:r w:rsidRPr="00414D22">
        <w:rPr>
          <w:rFonts w:ascii="Bookman Old Style" w:eastAsia="Times New Roman" w:hAnsi="Bookman Old Style" w:cs="Times New Roman"/>
          <w:szCs w:val="18"/>
          <w:lang w:eastAsia="en-GB"/>
        </w:rPr>
        <w:t xml:space="preserve"> priorities</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Coordinating the purchasing and maintenance of equipment</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xml:space="preserve">· Ensuring the staff of </w:t>
      </w:r>
      <w:proofErr w:type="spellStart"/>
      <w:r w:rsidRPr="00414D22">
        <w:rPr>
          <w:rFonts w:ascii="Bookman Old Style" w:eastAsia="Times New Roman" w:hAnsi="Bookman Old Style" w:cs="Times New Roman"/>
          <w:szCs w:val="18"/>
          <w:lang w:eastAsia="en-GB"/>
        </w:rPr>
        <w:t>Foxfield</w:t>
      </w:r>
      <w:proofErr w:type="spellEnd"/>
      <w:r w:rsidRPr="00414D22">
        <w:rPr>
          <w:rFonts w:ascii="Bookman Old Style" w:eastAsia="Times New Roman" w:hAnsi="Bookman Old Style" w:cs="Times New Roman"/>
          <w:szCs w:val="18"/>
          <w:lang w:eastAsia="en-GB"/>
        </w:rPr>
        <w:t xml:space="preserve"> have shared and easy access to PE resources and equipment</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Ensuring the safety of equipment</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u w:val="single"/>
          <w:lang w:eastAsia="en-GB"/>
        </w:rPr>
        <w:t>Staff development and support</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Identifying what PE support is needed by individual staff</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Assisting teachers to incorporate PE into their planning of quality lessons</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Arranging in-service support</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Monitoring and review:</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Monitoring and reviewing current practice in PE and provision across the school</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Involving staff in the review and development of the policy and curriculum document</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External Liaison:</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Keeping up-to-date on the use of relevant and appropriate PE and Sport initiatives, issues and resources</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Liaising with School Sports Coordinator, LEA advisory staff and other agencies and outside clubs and coaches</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xml:space="preserve">· Liaising with other schools, particularly those within our cluster of special schools and the mainstream schools who are both within and outside of our partnership </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b/>
          <w:bCs/>
          <w:szCs w:val="18"/>
          <w:lang w:eastAsia="en-GB"/>
        </w:rPr>
        <w:t>Equal Opportunities</w:t>
      </w:r>
      <w:r w:rsidRPr="00414D22">
        <w:rPr>
          <w:rFonts w:ascii="Bookman Old Style" w:eastAsia="Times New Roman" w:hAnsi="Bookman Old Style" w:cs="Times New Roman"/>
          <w:szCs w:val="18"/>
          <w:lang w:eastAsia="en-GB"/>
        </w:rPr>
        <w:br/>
        <w:t>We operate within the whole-school equal opportunities policy. We challenge prejudice as it arises and have a consistent approach to dealing with racist or sexist incidents.</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xml:space="preserve">All pupils should have equal access to PE and sport in order to develop their physical and practical skills. </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Teachers’ medium term planning should detail a range of outcomes to accommodate the least and most able pupils.</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xml:space="preserve">We </w:t>
      </w:r>
      <w:proofErr w:type="gramStart"/>
      <w:r w:rsidRPr="00414D22">
        <w:rPr>
          <w:rFonts w:ascii="Bookman Old Style" w:eastAsia="Times New Roman" w:hAnsi="Bookman Old Style" w:cs="Times New Roman"/>
          <w:szCs w:val="18"/>
          <w:lang w:eastAsia="en-GB"/>
        </w:rPr>
        <w:t>check,</w:t>
      </w:r>
      <w:proofErr w:type="gramEnd"/>
      <w:r w:rsidRPr="00414D22">
        <w:rPr>
          <w:rFonts w:ascii="Bookman Old Style" w:eastAsia="Times New Roman" w:hAnsi="Bookman Old Style" w:cs="Times New Roman"/>
          <w:szCs w:val="18"/>
          <w:lang w:eastAsia="en-GB"/>
        </w:rPr>
        <w:t xml:space="preserve"> software and documentation to ensure that gender and ethnicity are reflected in a balanced way without stereotyping. </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xml:space="preserve">Teachers are careful in their use of language. This is for several reasons. </w:t>
      </w:r>
      <w:proofErr w:type="gramStart"/>
      <w:r w:rsidRPr="00414D22">
        <w:rPr>
          <w:rFonts w:ascii="Bookman Old Style" w:eastAsia="Times New Roman" w:hAnsi="Bookman Old Style" w:cs="Times New Roman"/>
          <w:szCs w:val="18"/>
          <w:lang w:eastAsia="en-GB"/>
        </w:rPr>
        <w:t>For example, to avoid reinforcing stereotypical views of society.</w:t>
      </w:r>
      <w:proofErr w:type="gramEnd"/>
      <w:r w:rsidRPr="00414D22">
        <w:rPr>
          <w:rFonts w:ascii="Bookman Old Style" w:eastAsia="Times New Roman" w:hAnsi="Bookman Old Style" w:cs="Times New Roman"/>
          <w:szCs w:val="18"/>
          <w:lang w:eastAsia="en-GB"/>
        </w:rPr>
        <w:t xml:space="preserve"> Teachers are also careful with their language to ensure that pupils understand what is being taught. </w:t>
      </w:r>
      <w:r w:rsidRPr="00414D22">
        <w:rPr>
          <w:rFonts w:ascii="Bookman Old Style" w:eastAsia="Times New Roman" w:hAnsi="Bookman Old Style" w:cs="Times New Roman"/>
          <w:szCs w:val="18"/>
          <w:lang w:eastAsia="en-GB"/>
        </w:rPr>
        <w:lastRenderedPageBreak/>
        <w:t xml:space="preserve">Therefore technical words must be explained and supported. In addition careful questioning is needed to help ‘scaffold’ pupils’ responses and support them in expressing higher order ideas. </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The PE department aims to encourage all pupils irrespective of their gender or ability/disability.</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b/>
          <w:bCs/>
          <w:szCs w:val="18"/>
          <w:lang w:eastAsia="en-GB"/>
        </w:rPr>
        <w:t>INSET</w:t>
      </w:r>
      <w:r w:rsidR="00414D22" w:rsidRPr="00414D22">
        <w:rPr>
          <w:rFonts w:ascii="Bookman Old Style" w:eastAsia="Times New Roman" w:hAnsi="Bookman Old Style" w:cs="Times New Roman"/>
          <w:szCs w:val="18"/>
          <w:lang w:eastAsia="en-GB"/>
        </w:rPr>
        <w:br/>
        <w:t>PE is delivered</w:t>
      </w:r>
      <w:r w:rsidRPr="00414D22">
        <w:rPr>
          <w:rFonts w:ascii="Bookman Old Style" w:eastAsia="Times New Roman" w:hAnsi="Bookman Old Style" w:cs="Times New Roman"/>
          <w:szCs w:val="18"/>
          <w:lang w:eastAsia="en-GB"/>
        </w:rPr>
        <w:t xml:space="preserve"> by </w:t>
      </w:r>
      <w:r w:rsidR="00414D22" w:rsidRPr="00414D22">
        <w:rPr>
          <w:rFonts w:ascii="Bookman Old Style" w:eastAsia="Times New Roman" w:hAnsi="Bookman Old Style" w:cs="Times New Roman"/>
          <w:szCs w:val="18"/>
          <w:lang w:eastAsia="en-GB"/>
        </w:rPr>
        <w:t xml:space="preserve">various teachers across </w:t>
      </w:r>
      <w:r w:rsidRPr="00414D22">
        <w:rPr>
          <w:rFonts w:ascii="Bookman Old Style" w:eastAsia="Times New Roman" w:hAnsi="Bookman Old Style" w:cs="Times New Roman"/>
          <w:szCs w:val="18"/>
          <w:lang w:eastAsia="en-GB"/>
        </w:rPr>
        <w:t>the</w:t>
      </w:r>
      <w:r w:rsidR="00414D22" w:rsidRPr="00414D22">
        <w:rPr>
          <w:rFonts w:ascii="Bookman Old Style" w:eastAsia="Times New Roman" w:hAnsi="Bookman Old Style" w:cs="Times New Roman"/>
          <w:szCs w:val="18"/>
          <w:lang w:eastAsia="en-GB"/>
        </w:rPr>
        <w:t xml:space="preserve"> school as well as the</w:t>
      </w:r>
      <w:r w:rsidRPr="00414D22">
        <w:rPr>
          <w:rFonts w:ascii="Bookman Old Style" w:eastAsia="Times New Roman" w:hAnsi="Bookman Old Style" w:cs="Times New Roman"/>
          <w:szCs w:val="18"/>
          <w:lang w:eastAsia="en-GB"/>
        </w:rPr>
        <w:t xml:space="preserve"> Head of PE at </w:t>
      </w:r>
      <w:proofErr w:type="spellStart"/>
      <w:r w:rsidRPr="00414D22">
        <w:rPr>
          <w:rFonts w:ascii="Bookman Old Style" w:eastAsia="Times New Roman" w:hAnsi="Bookman Old Style" w:cs="Times New Roman"/>
          <w:szCs w:val="18"/>
          <w:lang w:eastAsia="en-GB"/>
        </w:rPr>
        <w:t>Foxfield</w:t>
      </w:r>
      <w:proofErr w:type="spellEnd"/>
      <w:r w:rsidRPr="00414D22">
        <w:rPr>
          <w:rFonts w:ascii="Bookman Old Style" w:eastAsia="Times New Roman" w:hAnsi="Bookman Old Style" w:cs="Times New Roman"/>
          <w:szCs w:val="18"/>
          <w:lang w:eastAsia="en-GB"/>
        </w:rPr>
        <w:t xml:space="preserve">. </w:t>
      </w:r>
      <w:r w:rsidR="00414D22" w:rsidRPr="00414D22">
        <w:rPr>
          <w:rFonts w:ascii="Bookman Old Style" w:eastAsia="Times New Roman" w:hAnsi="Bookman Old Style" w:cs="Times New Roman"/>
          <w:szCs w:val="18"/>
          <w:lang w:eastAsia="en-GB"/>
        </w:rPr>
        <w:t>The PE co-ordinator will ensu</w:t>
      </w:r>
      <w:r w:rsidRPr="00414D22">
        <w:rPr>
          <w:rFonts w:ascii="Bookman Old Style" w:eastAsia="Times New Roman" w:hAnsi="Bookman Old Style" w:cs="Times New Roman"/>
          <w:szCs w:val="18"/>
          <w:lang w:eastAsia="en-GB"/>
        </w:rPr>
        <w:t xml:space="preserve">re that all teaching staff </w:t>
      </w:r>
      <w:proofErr w:type="gramStart"/>
      <w:r w:rsidRPr="00414D22">
        <w:rPr>
          <w:rFonts w:ascii="Bookman Old Style" w:eastAsia="Times New Roman" w:hAnsi="Bookman Old Style" w:cs="Times New Roman"/>
          <w:szCs w:val="18"/>
          <w:lang w:eastAsia="en-GB"/>
        </w:rPr>
        <w:t>have</w:t>
      </w:r>
      <w:proofErr w:type="gramEnd"/>
      <w:r w:rsidRPr="00414D22">
        <w:rPr>
          <w:rFonts w:ascii="Bookman Old Style" w:eastAsia="Times New Roman" w:hAnsi="Bookman Old Style" w:cs="Times New Roman"/>
          <w:szCs w:val="18"/>
          <w:lang w:eastAsia="en-GB"/>
        </w:rPr>
        <w:t xml:space="preserve"> understanding of the National </w:t>
      </w:r>
      <w:r w:rsidR="00414D22" w:rsidRPr="00414D22">
        <w:rPr>
          <w:rFonts w:ascii="Bookman Old Style" w:eastAsia="Times New Roman" w:hAnsi="Bookman Old Style" w:cs="Times New Roman"/>
          <w:szCs w:val="18"/>
          <w:lang w:eastAsia="en-GB"/>
        </w:rPr>
        <w:t>Curriculum</w:t>
      </w:r>
      <w:r w:rsidRPr="00414D22">
        <w:rPr>
          <w:rFonts w:ascii="Bookman Old Style" w:eastAsia="Times New Roman" w:hAnsi="Bookman Old Style" w:cs="Times New Roman"/>
          <w:szCs w:val="18"/>
          <w:lang w:eastAsia="en-GB"/>
        </w:rPr>
        <w:t xml:space="preserve"> for PE and also we try to keep everyone up to date with current issues and initiatives in PE and Sport through twilight sessions and information exchange in staff meetings. </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t xml:space="preserve">In – service training needs are identified through the preparation and compilation of the whole school development plan, the PE coordinators development plan or through the staff appraisal process. It will aim to meet the needs of individuals and the staff as a whole. </w:t>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szCs w:val="18"/>
          <w:lang w:eastAsia="en-GB"/>
        </w:rPr>
        <w:br/>
      </w:r>
      <w:r w:rsidRPr="00414D22">
        <w:rPr>
          <w:rFonts w:ascii="Bookman Old Style" w:eastAsia="Times New Roman" w:hAnsi="Bookman Old Style" w:cs="Times New Roman"/>
          <w:b/>
          <w:bCs/>
          <w:szCs w:val="18"/>
          <w:lang w:eastAsia="en-GB"/>
        </w:rPr>
        <w:t>Evaluation</w:t>
      </w:r>
      <w:r w:rsidRPr="00414D22">
        <w:rPr>
          <w:rFonts w:ascii="Bookman Old Style" w:eastAsia="Times New Roman" w:hAnsi="Bookman Old Style" w:cs="Times New Roman"/>
          <w:szCs w:val="18"/>
          <w:lang w:eastAsia="en-GB"/>
        </w:rPr>
        <w:br/>
        <w:t>The curriculum policy is reviewed annually to consider:</w:t>
      </w:r>
    </w:p>
    <w:p w:rsidR="008F00C0" w:rsidRPr="00414D22" w:rsidRDefault="008F00C0" w:rsidP="008F00C0">
      <w:pPr>
        <w:numPr>
          <w:ilvl w:val="0"/>
          <w:numId w:val="6"/>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 xml:space="preserve">The contents of the policy in the light of changes both within and outside school </w:t>
      </w:r>
    </w:p>
    <w:p w:rsidR="008F00C0" w:rsidRPr="00414D22" w:rsidRDefault="008F00C0" w:rsidP="008F00C0">
      <w:pPr>
        <w:numPr>
          <w:ilvl w:val="0"/>
          <w:numId w:val="6"/>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The</w:t>
      </w:r>
      <w:r w:rsidR="00414D22" w:rsidRPr="00414D22">
        <w:rPr>
          <w:rFonts w:ascii="Bookman Old Style" w:eastAsia="Times New Roman" w:hAnsi="Bookman Old Style" w:cs="Times New Roman"/>
          <w:szCs w:val="18"/>
          <w:lang w:eastAsia="en-GB"/>
        </w:rPr>
        <w:t xml:space="preserve"> identification of INSET needs</w:t>
      </w:r>
    </w:p>
    <w:p w:rsidR="008F00C0" w:rsidRPr="00414D22" w:rsidRDefault="008F00C0" w:rsidP="008F00C0">
      <w:pPr>
        <w:numPr>
          <w:ilvl w:val="0"/>
          <w:numId w:val="6"/>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 xml:space="preserve">The levels of achievement and progress of the pupils in PE across key stages </w:t>
      </w:r>
    </w:p>
    <w:p w:rsidR="008F00C0" w:rsidRPr="00414D22" w:rsidRDefault="008F00C0" w:rsidP="008F00C0">
      <w:pPr>
        <w:numPr>
          <w:ilvl w:val="0"/>
          <w:numId w:val="6"/>
        </w:numPr>
        <w:spacing w:before="100" w:beforeAutospacing="1" w:after="100" w:afterAutospacing="1" w:line="240" w:lineRule="auto"/>
        <w:rPr>
          <w:rFonts w:ascii="Bookman Old Style" w:eastAsia="Times New Roman" w:hAnsi="Bookman Old Style" w:cs="Times New Roman"/>
          <w:szCs w:val="18"/>
          <w:lang w:eastAsia="en-GB"/>
        </w:rPr>
      </w:pPr>
      <w:r w:rsidRPr="00414D22">
        <w:rPr>
          <w:rFonts w:ascii="Bookman Old Style" w:eastAsia="Times New Roman" w:hAnsi="Bookman Old Style" w:cs="Times New Roman"/>
          <w:szCs w:val="18"/>
          <w:lang w:eastAsia="en-GB"/>
        </w:rPr>
        <w:t xml:space="preserve">The use and range of resources across the school </w:t>
      </w:r>
    </w:p>
    <w:sectPr w:rsidR="008F00C0" w:rsidRPr="00414D22" w:rsidSect="00077D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B3DF6"/>
    <w:multiLevelType w:val="multilevel"/>
    <w:tmpl w:val="B18A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D161A"/>
    <w:multiLevelType w:val="multilevel"/>
    <w:tmpl w:val="0A58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8489B"/>
    <w:multiLevelType w:val="multilevel"/>
    <w:tmpl w:val="4DF4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AB74C9"/>
    <w:multiLevelType w:val="hybridMultilevel"/>
    <w:tmpl w:val="4CFC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107454"/>
    <w:multiLevelType w:val="multilevel"/>
    <w:tmpl w:val="0810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3A52E9"/>
    <w:multiLevelType w:val="multilevel"/>
    <w:tmpl w:val="126E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9E1045"/>
    <w:multiLevelType w:val="multilevel"/>
    <w:tmpl w:val="0EC2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8F00C0"/>
    <w:rsid w:val="00051CB3"/>
    <w:rsid w:val="00065076"/>
    <w:rsid w:val="00077062"/>
    <w:rsid w:val="00077D41"/>
    <w:rsid w:val="001C40F3"/>
    <w:rsid w:val="001C7A31"/>
    <w:rsid w:val="003D1D46"/>
    <w:rsid w:val="003D7808"/>
    <w:rsid w:val="004123B2"/>
    <w:rsid w:val="00414D22"/>
    <w:rsid w:val="00564767"/>
    <w:rsid w:val="006A6DAB"/>
    <w:rsid w:val="006C3F4C"/>
    <w:rsid w:val="006E05F8"/>
    <w:rsid w:val="008F00C0"/>
    <w:rsid w:val="00AA0186"/>
    <w:rsid w:val="00B101A1"/>
    <w:rsid w:val="00BD378A"/>
    <w:rsid w:val="00C91909"/>
    <w:rsid w:val="00DA3632"/>
    <w:rsid w:val="00FF53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8F00C0"/>
    <w:pPr>
      <w:spacing w:before="100" w:beforeAutospacing="1" w:after="100" w:afterAutospacing="1" w:line="240" w:lineRule="auto"/>
    </w:pPr>
    <w:rPr>
      <w:rFonts w:ascii="Verdana" w:eastAsia="Times New Roman" w:hAnsi="Verdana" w:cs="Times New Roman"/>
      <w:color w:val="000000"/>
      <w:sz w:val="18"/>
      <w:szCs w:val="18"/>
      <w:lang w:eastAsia="en-GB"/>
    </w:rPr>
  </w:style>
  <w:style w:type="paragraph" w:styleId="ListParagraph">
    <w:name w:val="List Paragraph"/>
    <w:basedOn w:val="Normal"/>
    <w:uiPriority w:val="34"/>
    <w:qFormat/>
    <w:rsid w:val="006E05F8"/>
    <w:pPr>
      <w:ind w:left="720"/>
      <w:contextualSpacing/>
    </w:pPr>
  </w:style>
</w:styles>
</file>

<file path=word/webSettings.xml><?xml version="1.0" encoding="utf-8"?>
<w:webSettings xmlns:r="http://schemas.openxmlformats.org/officeDocument/2006/relationships" xmlns:w="http://schemas.openxmlformats.org/wordprocessingml/2006/main">
  <w:divs>
    <w:div w:id="13057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creator>
  <cp:lastModifiedBy>G Attwood</cp:lastModifiedBy>
  <cp:revision>2</cp:revision>
  <cp:lastPrinted>2014-11-11T10:22:00Z</cp:lastPrinted>
  <dcterms:created xsi:type="dcterms:W3CDTF">2015-06-12T13:58:00Z</dcterms:created>
  <dcterms:modified xsi:type="dcterms:W3CDTF">2015-06-12T13:58:00Z</dcterms:modified>
</cp:coreProperties>
</file>