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5A" w:rsidRDefault="00C6795A" w:rsidP="002A1CC8">
      <w:pPr>
        <w:widowControl w:val="0"/>
        <w:jc w:val="center"/>
        <w:rPr>
          <w:rFonts w:ascii="Arial" w:hAnsi="Arial" w:cs="Arial"/>
          <w:b/>
          <w:bCs/>
          <w:sz w:val="72"/>
          <w:szCs w:val="72"/>
        </w:rPr>
      </w:pPr>
    </w:p>
    <w:p w:rsidR="00817510" w:rsidRDefault="00817510" w:rsidP="002A1CC8">
      <w:pPr>
        <w:widowControl w:val="0"/>
        <w:jc w:val="center"/>
        <w:rPr>
          <w:rFonts w:ascii="Arial" w:hAnsi="Arial" w:cs="Arial"/>
          <w:b/>
          <w:bCs/>
          <w:sz w:val="96"/>
          <w:szCs w:val="96"/>
        </w:rPr>
      </w:pPr>
    </w:p>
    <w:p w:rsidR="002A1CC8" w:rsidRPr="001D02A4" w:rsidRDefault="002A1CC8" w:rsidP="002A1CC8">
      <w:pPr>
        <w:widowControl w:val="0"/>
        <w:jc w:val="center"/>
        <w:rPr>
          <w:rFonts w:ascii="SassoonCRInfant" w:hAnsi="SassoonCRInfant" w:cs="Arial"/>
          <w:bCs/>
          <w:sz w:val="96"/>
          <w:szCs w:val="96"/>
        </w:rPr>
      </w:pPr>
      <w:r w:rsidRPr="001D02A4">
        <w:rPr>
          <w:rFonts w:ascii="SassoonCRInfant" w:hAnsi="SassoonCRInfant" w:cs="Arial"/>
          <w:bCs/>
          <w:sz w:val="96"/>
          <w:szCs w:val="96"/>
        </w:rPr>
        <w:t xml:space="preserve">Geography </w:t>
      </w:r>
    </w:p>
    <w:p w:rsidR="002A1CC8" w:rsidRPr="001D02A4" w:rsidRDefault="002A1CC8" w:rsidP="002A1CC8">
      <w:pPr>
        <w:widowControl w:val="0"/>
        <w:jc w:val="center"/>
        <w:rPr>
          <w:rFonts w:ascii="SassoonCRInfant" w:hAnsi="SassoonCRInfant" w:cs="Arial"/>
          <w:bCs/>
          <w:sz w:val="96"/>
          <w:szCs w:val="96"/>
        </w:rPr>
      </w:pPr>
      <w:r w:rsidRPr="001D02A4">
        <w:rPr>
          <w:rFonts w:ascii="SassoonCRInfant" w:hAnsi="SassoonCRInfant" w:cs="Arial"/>
          <w:bCs/>
          <w:sz w:val="96"/>
          <w:szCs w:val="96"/>
        </w:rPr>
        <w:t>Policy</w:t>
      </w:r>
    </w:p>
    <w:p w:rsidR="002A1CC8" w:rsidRPr="001D02A4" w:rsidRDefault="002A1CC8" w:rsidP="002A1CC8">
      <w:pPr>
        <w:widowControl w:val="0"/>
        <w:jc w:val="center"/>
        <w:rPr>
          <w:rFonts w:ascii="SassoonCRInfant" w:hAnsi="SassoonCRInfant" w:cs="Arial"/>
          <w:bCs/>
          <w:sz w:val="96"/>
          <w:szCs w:val="96"/>
        </w:rPr>
      </w:pPr>
      <w:r w:rsidRPr="001D02A4">
        <w:rPr>
          <w:rFonts w:ascii="SassoonCRInfant" w:hAnsi="SassoonCRInfant" w:cs="Arial"/>
          <w:bCs/>
          <w:sz w:val="96"/>
          <w:szCs w:val="96"/>
        </w:rPr>
        <w:t>Document</w:t>
      </w:r>
    </w:p>
    <w:p w:rsidR="002A1CC8" w:rsidRPr="001D02A4" w:rsidRDefault="002A1CC8" w:rsidP="002A1CC8">
      <w:pPr>
        <w:widowControl w:val="0"/>
        <w:jc w:val="center"/>
        <w:rPr>
          <w:rFonts w:ascii="SassoonCRInfant" w:hAnsi="SassoonCRInfant" w:cs="Arial"/>
          <w:bCs/>
          <w:sz w:val="72"/>
          <w:szCs w:val="72"/>
        </w:rPr>
      </w:pPr>
      <w:r w:rsidRPr="001D02A4">
        <w:rPr>
          <w:rFonts w:ascii="SassoonCRInfant" w:hAnsi="SassoonCRInfant" w:cs="Arial"/>
          <w:bCs/>
          <w:sz w:val="72"/>
          <w:szCs w:val="72"/>
        </w:rPr>
        <w:t> </w:t>
      </w:r>
    </w:p>
    <w:p w:rsidR="00C6795A" w:rsidRPr="001D02A4" w:rsidRDefault="00C6795A" w:rsidP="002A1CC8">
      <w:pPr>
        <w:widowControl w:val="0"/>
        <w:jc w:val="center"/>
        <w:rPr>
          <w:rFonts w:ascii="SassoonCRInfant" w:hAnsi="SassoonCRInfant" w:cs="Arial"/>
          <w:bCs/>
          <w:sz w:val="72"/>
          <w:szCs w:val="72"/>
        </w:rPr>
      </w:pPr>
    </w:p>
    <w:p w:rsidR="002A1CC8" w:rsidRPr="001D02A4" w:rsidRDefault="002A1CC8" w:rsidP="002A1CC8">
      <w:pPr>
        <w:widowControl w:val="0"/>
        <w:jc w:val="center"/>
        <w:rPr>
          <w:rFonts w:ascii="SassoonCRInfant" w:hAnsi="SassoonCRInfant" w:cs="Arial"/>
          <w:bCs/>
          <w:color w:val="00FF00"/>
          <w:sz w:val="72"/>
          <w:szCs w:val="72"/>
        </w:rPr>
      </w:pPr>
      <w:r w:rsidRPr="001D02A4">
        <w:rPr>
          <w:rFonts w:ascii="SassoonCRInfant" w:hAnsi="SassoonCRInfant" w:cs="Arial"/>
          <w:bCs/>
          <w:color w:val="00FF00"/>
          <w:sz w:val="72"/>
          <w:szCs w:val="72"/>
        </w:rPr>
        <w:t>Key Stage 3</w:t>
      </w:r>
    </w:p>
    <w:p w:rsidR="002A1CC8" w:rsidRPr="001D02A4" w:rsidRDefault="002A1CC8" w:rsidP="002A1CC8">
      <w:pPr>
        <w:widowControl w:val="0"/>
        <w:jc w:val="center"/>
        <w:rPr>
          <w:rFonts w:ascii="SassoonCRInfant" w:hAnsi="SassoonCRInfant" w:cs="Arial"/>
          <w:bCs/>
          <w:color w:val="00FF00"/>
          <w:sz w:val="72"/>
          <w:szCs w:val="72"/>
        </w:rPr>
      </w:pPr>
      <w:r w:rsidRPr="001D02A4">
        <w:rPr>
          <w:rFonts w:ascii="SassoonCRInfant" w:hAnsi="SassoonCRInfant" w:cs="Arial"/>
          <w:bCs/>
          <w:color w:val="00FF00"/>
          <w:sz w:val="72"/>
          <w:szCs w:val="72"/>
        </w:rPr>
        <w:t> </w:t>
      </w:r>
    </w:p>
    <w:p w:rsidR="00C6795A" w:rsidRPr="001D02A4" w:rsidRDefault="00C6795A" w:rsidP="002A1CC8">
      <w:pPr>
        <w:widowControl w:val="0"/>
        <w:jc w:val="center"/>
        <w:rPr>
          <w:rFonts w:ascii="SassoonCRInfant" w:hAnsi="SassoonCRInfant" w:cs="Arial"/>
          <w:bCs/>
          <w:color w:val="00FF00"/>
          <w:sz w:val="72"/>
          <w:szCs w:val="72"/>
        </w:rPr>
      </w:pPr>
    </w:p>
    <w:p w:rsidR="002A1CC8" w:rsidRPr="001D02A4" w:rsidRDefault="002A1CC8" w:rsidP="002A1CC8">
      <w:pPr>
        <w:widowControl w:val="0"/>
        <w:jc w:val="center"/>
        <w:rPr>
          <w:rFonts w:ascii="SassoonCRInfant" w:hAnsi="SassoonCRInfant" w:cs="Arial"/>
          <w:bCs/>
          <w:sz w:val="72"/>
          <w:szCs w:val="72"/>
        </w:rPr>
      </w:pPr>
      <w:r w:rsidRPr="001D02A4">
        <w:rPr>
          <w:rFonts w:ascii="SassoonCRInfant" w:hAnsi="SassoonCRInfant" w:cs="Arial"/>
          <w:bCs/>
          <w:sz w:val="72"/>
          <w:szCs w:val="72"/>
        </w:rPr>
        <w:t>Foxfield School</w:t>
      </w:r>
    </w:p>
    <w:p w:rsidR="00C6795A" w:rsidRPr="001D02A4" w:rsidRDefault="00C6795A" w:rsidP="002A1CC8">
      <w:pPr>
        <w:widowControl w:val="0"/>
        <w:jc w:val="center"/>
        <w:rPr>
          <w:rFonts w:ascii="SassoonCRInfant" w:hAnsi="SassoonCRInfant" w:cs="Arial"/>
          <w:bCs/>
          <w:sz w:val="72"/>
          <w:szCs w:val="72"/>
        </w:rPr>
      </w:pPr>
    </w:p>
    <w:p w:rsidR="002A1CC8" w:rsidRPr="001D02A4" w:rsidRDefault="00A949E0" w:rsidP="002A1CC8">
      <w:pPr>
        <w:widowControl w:val="0"/>
        <w:jc w:val="center"/>
        <w:rPr>
          <w:rFonts w:ascii="SassoonCRInfant" w:hAnsi="SassoonCRInfant" w:cs="Arial"/>
          <w:bCs/>
          <w:sz w:val="48"/>
          <w:szCs w:val="48"/>
        </w:rPr>
      </w:pPr>
      <w:r w:rsidRPr="001D02A4">
        <w:rPr>
          <w:rFonts w:ascii="SassoonCRInfant" w:hAnsi="SassoonCRInfant" w:cs="Arial"/>
          <w:bCs/>
          <w:sz w:val="48"/>
          <w:szCs w:val="48"/>
        </w:rPr>
        <w:t>Revised May 2014</w:t>
      </w:r>
    </w:p>
    <w:p w:rsidR="002A1CC8" w:rsidRPr="001D02A4" w:rsidRDefault="002A1CC8" w:rsidP="001D02A4">
      <w:pPr>
        <w:widowControl w:val="0"/>
        <w:jc w:val="center"/>
        <w:rPr>
          <w:rFonts w:ascii="Arial" w:hAnsi="Arial" w:cs="Arial"/>
          <w:bCs/>
          <w:sz w:val="72"/>
          <w:szCs w:val="72"/>
        </w:rPr>
      </w:pPr>
      <w:r w:rsidRPr="001D02A4">
        <w:rPr>
          <w:rFonts w:ascii="Arial" w:hAnsi="Arial" w:cs="Arial"/>
          <w:bCs/>
          <w:sz w:val="72"/>
          <w:szCs w:val="72"/>
        </w:rPr>
        <w:t> </w:t>
      </w:r>
      <w:r w:rsidR="00A949E0" w:rsidRPr="001D02A4">
        <w:rPr>
          <w:rFonts w:ascii="Arial" w:hAnsi="Arial" w:cs="Arial"/>
          <w:bCs/>
          <w:sz w:val="56"/>
          <w:szCs w:val="56"/>
        </w:rPr>
        <w:t>Rebecca Ruscoe</w:t>
      </w:r>
    </w:p>
    <w:p w:rsidR="0006697F" w:rsidRDefault="0006697F" w:rsidP="002A1CC8">
      <w:pPr>
        <w:pStyle w:val="ListParagraph"/>
        <w:widowControl w:val="0"/>
        <w:rPr>
          <w:rFonts w:ascii="@Arial Unicode MS" w:eastAsia="@Arial Unicode MS" w:hAnsi="@Arial Unicode MS" w:cs="@Arial Unicode MS"/>
          <w:sz w:val="32"/>
          <w:szCs w:val="32"/>
        </w:rPr>
      </w:pPr>
    </w:p>
    <w:p w:rsidR="002D3F25" w:rsidRDefault="002D3F25" w:rsidP="002A1CC8">
      <w:pPr>
        <w:pStyle w:val="ListParagraph"/>
        <w:widowControl w:val="0"/>
        <w:rPr>
          <w:rFonts w:ascii="@Arial Unicode MS" w:eastAsia="@Arial Unicode MS" w:hAnsi="@Arial Unicode MS" w:cs="@Arial Unicode MS"/>
          <w:sz w:val="32"/>
          <w:szCs w:val="32"/>
        </w:rPr>
      </w:pPr>
    </w:p>
    <w:p w:rsidR="002D3F25" w:rsidRDefault="002D3F25" w:rsidP="002A1CC8">
      <w:pPr>
        <w:pStyle w:val="ListParagraph"/>
        <w:widowControl w:val="0"/>
        <w:rPr>
          <w:rFonts w:ascii="@Arial Unicode MS" w:eastAsia="@Arial Unicode MS" w:hAnsi="@Arial Unicode MS" w:cs="@Arial Unicode MS"/>
          <w:sz w:val="32"/>
          <w:szCs w:val="32"/>
        </w:rPr>
      </w:pPr>
    </w:p>
    <w:p w:rsidR="002D3F25" w:rsidRDefault="002D3F25" w:rsidP="002A1CC8">
      <w:pPr>
        <w:pStyle w:val="ListParagraph"/>
        <w:widowControl w:val="0"/>
        <w:rPr>
          <w:rFonts w:ascii="@Arial Unicode MS" w:eastAsia="@Arial Unicode MS" w:hAnsi="@Arial Unicode MS" w:cs="@Arial Unicode MS"/>
          <w:sz w:val="32"/>
          <w:szCs w:val="32"/>
        </w:rPr>
      </w:pPr>
    </w:p>
    <w:p w:rsidR="0006697F" w:rsidRDefault="002D3F25" w:rsidP="002A1CC8">
      <w:pPr>
        <w:pStyle w:val="ListParagraph"/>
        <w:widowControl w:val="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Contents</w:t>
      </w:r>
    </w:p>
    <w:p w:rsidR="0006697F" w:rsidRDefault="0006697F" w:rsidP="002A1CC8">
      <w:pPr>
        <w:pStyle w:val="ListParagraph"/>
        <w:widowControl w:val="0"/>
        <w:rPr>
          <w:rFonts w:ascii="@Arial Unicode MS" w:eastAsia="@Arial Unicode MS" w:hAnsi="@Arial Unicode MS" w:cs="@Arial Unicode MS"/>
          <w:sz w:val="32"/>
          <w:szCs w:val="3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4906"/>
      </w:tblGrid>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Introduction</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3</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Aims of teaching Geography</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3</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Teaching and Learning Styles</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4</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Opportunities at Key Stage 3</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4</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Curriculum Planning and Delivery</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5</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Assessment and Recording</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5</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Reporting</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5</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Resources</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6</w:t>
            </w:r>
          </w:p>
        </w:tc>
      </w:tr>
      <w:tr w:rsidR="0006697F" w:rsidTr="001D02A4">
        <w:tc>
          <w:tcPr>
            <w:tcW w:w="5057" w:type="dxa"/>
          </w:tcPr>
          <w:p w:rsid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Links to other subjects</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6</w:t>
            </w:r>
          </w:p>
        </w:tc>
      </w:tr>
      <w:tr w:rsidR="0006697F" w:rsidTr="001D02A4">
        <w:tc>
          <w:tcPr>
            <w:tcW w:w="5057" w:type="dxa"/>
          </w:tcPr>
          <w:p w:rsidR="0006697F" w:rsidRPr="0006697F" w:rsidRDefault="0006697F" w:rsidP="002A1CC8">
            <w:pPr>
              <w:pStyle w:val="ListParagraph"/>
              <w:widowControl w:val="0"/>
              <w:ind w:left="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The role of the co-ordinator</w:t>
            </w:r>
          </w:p>
        </w:tc>
        <w:tc>
          <w:tcPr>
            <w:tcW w:w="4906" w:type="dxa"/>
          </w:tcPr>
          <w:p w:rsidR="0006697F" w:rsidRDefault="002D3F25" w:rsidP="002D3F25">
            <w:pPr>
              <w:pStyle w:val="ListParagraph"/>
              <w:widowControl w:val="0"/>
              <w:ind w:left="0"/>
              <w:jc w:val="right"/>
              <w:rPr>
                <w:rFonts w:ascii="@Arial Unicode MS" w:eastAsia="@Arial Unicode MS" w:hAnsi="@Arial Unicode MS" w:cs="@Arial Unicode MS"/>
                <w:sz w:val="32"/>
                <w:szCs w:val="32"/>
              </w:rPr>
            </w:pPr>
            <w:r>
              <w:rPr>
                <w:rFonts w:ascii="@Arial Unicode MS" w:eastAsia="@Arial Unicode MS" w:hAnsi="@Arial Unicode MS" w:cs="@Arial Unicode MS"/>
                <w:sz w:val="32"/>
                <w:szCs w:val="32"/>
              </w:rPr>
              <w:t>7</w:t>
            </w:r>
          </w:p>
        </w:tc>
      </w:tr>
    </w:tbl>
    <w:p w:rsidR="0006697F" w:rsidRDefault="0006697F" w:rsidP="002A1CC8">
      <w:pPr>
        <w:pStyle w:val="ListParagraph"/>
        <w:widowControl w:val="0"/>
        <w:rPr>
          <w:rFonts w:ascii="@Arial Unicode MS" w:eastAsia="@Arial Unicode MS" w:hAnsi="@Arial Unicode MS" w:cs="@Arial Unicode MS"/>
          <w:sz w:val="32"/>
          <w:szCs w:val="32"/>
        </w:rPr>
      </w:pPr>
    </w:p>
    <w:p w:rsidR="0006697F" w:rsidRDefault="0006697F">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br w:type="page"/>
      </w:r>
    </w:p>
    <w:p w:rsidR="002A1CC8" w:rsidRDefault="002A1CC8" w:rsidP="002A1CC8">
      <w:pPr>
        <w:pStyle w:val="ListParagraph"/>
        <w:widowControl w:val="0"/>
        <w:rPr>
          <w:rFonts w:ascii="@Arial Unicode MS" w:eastAsia="@Arial Unicode MS" w:hAnsi="@Arial Unicode MS" w:cs="@Arial Unicode MS"/>
          <w:sz w:val="32"/>
          <w:szCs w:val="32"/>
        </w:rPr>
      </w:pPr>
    </w:p>
    <w:p w:rsidR="00265FBE" w:rsidRDefault="00265FBE" w:rsidP="002A1CC8">
      <w:pPr>
        <w:widowControl w:val="0"/>
        <w:jc w:val="center"/>
        <w:rPr>
          <w:rFonts w:ascii="@Arial Unicode MS" w:eastAsia="@Arial Unicode MS" w:hAnsi="@Arial Unicode MS" w:cs="@Arial Unicode MS"/>
          <w:b/>
          <w:bCs/>
          <w:sz w:val="36"/>
          <w:szCs w:val="36"/>
        </w:rPr>
        <w:sectPr w:rsidR="00265FBE" w:rsidSect="00265FBE">
          <w:headerReference w:type="default" r:id="rId8"/>
          <w:pgSz w:w="11907" w:h="16839" w:code="9"/>
          <w:pgMar w:top="720" w:right="720" w:bottom="720" w:left="720" w:header="720" w:footer="720" w:gutter="0"/>
          <w:cols w:space="720"/>
          <w:docGrid w:linePitch="360"/>
        </w:sectPr>
      </w:pPr>
    </w:p>
    <w:p w:rsidR="002A1CC8" w:rsidRPr="00C6795A" w:rsidRDefault="002A1CC8" w:rsidP="00265FBE">
      <w:pPr>
        <w:widowControl w:val="0"/>
        <w:rPr>
          <w:rFonts w:ascii="Arial" w:eastAsia="@Arial Unicode MS" w:hAnsi="Arial" w:cs="Arial"/>
          <w:b/>
          <w:bCs/>
          <w:sz w:val="28"/>
          <w:szCs w:val="28"/>
        </w:rPr>
      </w:pPr>
      <w:r w:rsidRPr="00C6795A">
        <w:rPr>
          <w:rFonts w:ascii="Arial" w:eastAsia="@Arial Unicode MS" w:hAnsi="Arial" w:cs="Arial"/>
          <w:b/>
          <w:bCs/>
          <w:sz w:val="28"/>
          <w:szCs w:val="28"/>
        </w:rPr>
        <w:lastRenderedPageBreak/>
        <w:t>FOXFIELD SCHOOL-GEOGRAPHY AT KEYSTAGE 3</w:t>
      </w:r>
    </w:p>
    <w:p w:rsidR="002A1CC8" w:rsidRPr="00C6795A" w:rsidRDefault="002A1CC8" w:rsidP="00265FBE">
      <w:pPr>
        <w:widowControl w:val="0"/>
        <w:ind w:left="360" w:hanging="360"/>
        <w:rPr>
          <w:rFonts w:ascii="Arial" w:eastAsia="@Arial Unicode MS" w:hAnsi="Arial" w:cs="Arial"/>
          <w:sz w:val="28"/>
          <w:szCs w:val="28"/>
        </w:rPr>
      </w:pPr>
    </w:p>
    <w:p w:rsidR="002A1CC8" w:rsidRPr="00C6795A" w:rsidRDefault="002A1CC8" w:rsidP="00C6795A">
      <w:pPr>
        <w:pStyle w:val="ListParagraph"/>
        <w:widowControl w:val="0"/>
        <w:numPr>
          <w:ilvl w:val="0"/>
          <w:numId w:val="3"/>
        </w:numPr>
        <w:jc w:val="both"/>
        <w:rPr>
          <w:rFonts w:ascii="Arial" w:eastAsia="@Arial Unicode MS" w:hAnsi="Arial" w:cs="Arial"/>
          <w:b/>
          <w:bCs/>
          <w:sz w:val="28"/>
          <w:szCs w:val="28"/>
        </w:rPr>
      </w:pPr>
      <w:r w:rsidRPr="00C6795A">
        <w:rPr>
          <w:rFonts w:ascii="Arial" w:eastAsia="@Arial Unicode MS" w:hAnsi="Arial" w:cs="Arial"/>
          <w:b/>
          <w:bCs/>
          <w:sz w:val="28"/>
          <w:szCs w:val="28"/>
        </w:rPr>
        <w:t>INTRODUCTION</w:t>
      </w:r>
    </w:p>
    <w:p w:rsidR="00C6795A" w:rsidRPr="00C6795A" w:rsidRDefault="00C6795A" w:rsidP="00C6795A">
      <w:pPr>
        <w:widowControl w:val="0"/>
        <w:ind w:left="360"/>
        <w:jc w:val="both"/>
        <w:rPr>
          <w:rFonts w:ascii="Arial" w:eastAsia="@Arial Unicode MS" w:hAnsi="Arial" w:cs="Arial"/>
          <w:b/>
          <w:bCs/>
          <w:sz w:val="28"/>
          <w:szCs w:val="28"/>
        </w:rPr>
      </w:pPr>
    </w:p>
    <w:p w:rsidR="002A1CC8" w:rsidRPr="00C6795A" w:rsidRDefault="002A1CC8" w:rsidP="00265FBE">
      <w:pPr>
        <w:widowControl w:val="0"/>
        <w:jc w:val="both"/>
        <w:rPr>
          <w:rFonts w:ascii="Arial" w:eastAsia="@Arial Unicode MS" w:hAnsi="Arial" w:cs="Arial"/>
          <w:sz w:val="28"/>
          <w:szCs w:val="28"/>
        </w:rPr>
      </w:pPr>
      <w:r w:rsidRPr="00C6795A">
        <w:rPr>
          <w:rFonts w:ascii="Arial" w:eastAsia="@Arial Unicode MS" w:hAnsi="Arial" w:cs="Arial"/>
          <w:sz w:val="28"/>
          <w:szCs w:val="28"/>
        </w:rPr>
        <w:t>Foxfield School is situated in a residential area of</w:t>
      </w:r>
      <w:r w:rsidR="00404EDA">
        <w:rPr>
          <w:rFonts w:ascii="Arial" w:eastAsia="@Arial Unicode MS" w:hAnsi="Arial" w:cs="Arial"/>
          <w:sz w:val="28"/>
          <w:szCs w:val="28"/>
        </w:rPr>
        <w:t xml:space="preserve"> Moreton, Wirral. There are 120+ </w:t>
      </w:r>
      <w:r w:rsidRPr="00C6795A">
        <w:rPr>
          <w:rFonts w:ascii="Arial" w:eastAsia="@Arial Unicode MS" w:hAnsi="Arial" w:cs="Arial"/>
          <w:sz w:val="28"/>
          <w:szCs w:val="28"/>
        </w:rPr>
        <w:t>pupils aged 11-19 years currently on role.  The school caters for pupils with CLD</w:t>
      </w:r>
      <w:r w:rsidR="00265FBE" w:rsidRPr="00C6795A">
        <w:rPr>
          <w:rFonts w:ascii="Arial" w:eastAsia="@Arial Unicode MS" w:hAnsi="Arial" w:cs="Arial"/>
          <w:sz w:val="28"/>
          <w:szCs w:val="28"/>
        </w:rPr>
        <w:t xml:space="preserve"> (Complex learning Difficulties)</w:t>
      </w:r>
      <w:r w:rsidR="00F23D6A">
        <w:rPr>
          <w:rFonts w:ascii="Arial" w:eastAsia="@Arial Unicode MS" w:hAnsi="Arial" w:cs="Arial"/>
          <w:sz w:val="28"/>
          <w:szCs w:val="28"/>
        </w:rPr>
        <w:t xml:space="preserve"> which includes</w:t>
      </w:r>
      <w:r w:rsidRPr="00C6795A">
        <w:rPr>
          <w:rFonts w:ascii="Arial" w:eastAsia="@Arial Unicode MS" w:hAnsi="Arial" w:cs="Arial"/>
          <w:sz w:val="28"/>
          <w:szCs w:val="28"/>
        </w:rPr>
        <w:t xml:space="preserve"> the ran</w:t>
      </w:r>
      <w:r w:rsidR="00265FBE" w:rsidRPr="00C6795A">
        <w:rPr>
          <w:rFonts w:ascii="Arial" w:eastAsia="@Arial Unicode MS" w:hAnsi="Arial" w:cs="Arial"/>
          <w:sz w:val="28"/>
          <w:szCs w:val="28"/>
        </w:rPr>
        <w:t>ge of pupils with SLD</w:t>
      </w:r>
      <w:r w:rsidR="00F23D6A">
        <w:rPr>
          <w:rFonts w:ascii="Arial" w:eastAsia="@Arial Unicode MS" w:hAnsi="Arial" w:cs="Arial"/>
          <w:sz w:val="28"/>
          <w:szCs w:val="28"/>
        </w:rPr>
        <w:t xml:space="preserve"> </w:t>
      </w:r>
      <w:r w:rsidR="00265FBE" w:rsidRPr="00C6795A">
        <w:rPr>
          <w:rFonts w:ascii="Arial" w:eastAsia="@Arial Unicode MS" w:hAnsi="Arial" w:cs="Arial"/>
          <w:sz w:val="28"/>
          <w:szCs w:val="28"/>
        </w:rPr>
        <w:t>(</w:t>
      </w:r>
      <w:r w:rsidRPr="00C6795A">
        <w:rPr>
          <w:rFonts w:ascii="Arial" w:eastAsia="@Arial Unicode MS" w:hAnsi="Arial" w:cs="Arial"/>
          <w:sz w:val="28"/>
          <w:szCs w:val="28"/>
        </w:rPr>
        <w:t>Severe Learning Difficulties</w:t>
      </w:r>
      <w:r w:rsidR="00265FBE" w:rsidRPr="00C6795A">
        <w:rPr>
          <w:rFonts w:ascii="Arial" w:eastAsia="@Arial Unicode MS" w:hAnsi="Arial" w:cs="Arial"/>
          <w:sz w:val="28"/>
          <w:szCs w:val="28"/>
        </w:rPr>
        <w:t>, PMLD</w:t>
      </w:r>
      <w:r w:rsidR="00F23D6A">
        <w:rPr>
          <w:rFonts w:ascii="Arial" w:eastAsia="@Arial Unicode MS" w:hAnsi="Arial" w:cs="Arial"/>
          <w:sz w:val="28"/>
          <w:szCs w:val="28"/>
        </w:rPr>
        <w:t xml:space="preserve"> </w:t>
      </w:r>
      <w:r w:rsidRPr="00C6795A">
        <w:rPr>
          <w:rFonts w:ascii="Arial" w:eastAsia="@Arial Unicode MS" w:hAnsi="Arial" w:cs="Arial"/>
          <w:sz w:val="28"/>
          <w:szCs w:val="28"/>
        </w:rPr>
        <w:t>(Profound and</w:t>
      </w:r>
      <w:r w:rsidR="00265FBE" w:rsidRPr="00C6795A">
        <w:rPr>
          <w:rFonts w:ascii="Arial" w:eastAsia="@Arial Unicode MS" w:hAnsi="Arial" w:cs="Arial"/>
          <w:sz w:val="28"/>
          <w:szCs w:val="28"/>
        </w:rPr>
        <w:t xml:space="preserve"> Multiple Learning Difficulties)</w:t>
      </w:r>
      <w:r w:rsidR="00F23D6A">
        <w:rPr>
          <w:rFonts w:ascii="Arial" w:eastAsia="@Arial Unicode MS" w:hAnsi="Arial" w:cs="Arial"/>
          <w:sz w:val="28"/>
          <w:szCs w:val="28"/>
        </w:rPr>
        <w:t xml:space="preserve">, </w:t>
      </w:r>
      <w:r w:rsidRPr="00C6795A">
        <w:rPr>
          <w:rFonts w:ascii="Arial" w:eastAsia="@Arial Unicode MS" w:hAnsi="Arial" w:cs="Arial"/>
          <w:sz w:val="28"/>
          <w:szCs w:val="28"/>
        </w:rPr>
        <w:t>pupils on the Autistic spectrum and thos</w:t>
      </w:r>
      <w:r w:rsidR="00265FBE" w:rsidRPr="00C6795A">
        <w:rPr>
          <w:rFonts w:ascii="Arial" w:eastAsia="@Arial Unicode MS" w:hAnsi="Arial" w:cs="Arial"/>
          <w:sz w:val="28"/>
          <w:szCs w:val="28"/>
        </w:rPr>
        <w:t>e with associated needs such as</w:t>
      </w:r>
      <w:r w:rsidRPr="00C6795A">
        <w:rPr>
          <w:rFonts w:ascii="Arial" w:eastAsia="@Arial Unicode MS" w:hAnsi="Arial" w:cs="Arial"/>
          <w:sz w:val="28"/>
          <w:szCs w:val="28"/>
        </w:rPr>
        <w:t xml:space="preserve"> Sensory and Physical impairment as well as pupils with ADHD and challenging</w:t>
      </w:r>
      <w:r w:rsidR="00265FBE" w:rsidRPr="00C6795A">
        <w:rPr>
          <w:rFonts w:ascii="Arial" w:eastAsia="@Arial Unicode MS" w:hAnsi="Arial" w:cs="Arial"/>
          <w:sz w:val="28"/>
          <w:szCs w:val="28"/>
        </w:rPr>
        <w:t xml:space="preserve"> </w:t>
      </w:r>
      <w:r w:rsidR="00404EDA" w:rsidRPr="00C6795A">
        <w:rPr>
          <w:rFonts w:ascii="Arial" w:eastAsia="@Arial Unicode MS" w:hAnsi="Arial" w:cs="Arial"/>
          <w:sz w:val="28"/>
          <w:szCs w:val="28"/>
        </w:rPr>
        <w:t>behaviors</w:t>
      </w:r>
      <w:r w:rsidR="00404EDA">
        <w:rPr>
          <w:rFonts w:ascii="Arial" w:eastAsia="@Arial Unicode MS" w:hAnsi="Arial" w:cs="Arial"/>
          <w:sz w:val="28"/>
          <w:szCs w:val="28"/>
        </w:rPr>
        <w:t>.</w:t>
      </w:r>
      <w:r w:rsidRPr="00C6795A">
        <w:rPr>
          <w:rFonts w:ascii="Arial" w:eastAsia="@Arial Unicode MS" w:hAnsi="Arial" w:cs="Arial"/>
          <w:sz w:val="28"/>
          <w:szCs w:val="28"/>
        </w:rPr>
        <w:t>.</w:t>
      </w:r>
    </w:p>
    <w:p w:rsidR="00265FBE" w:rsidRPr="00C6795A" w:rsidRDefault="00265FBE" w:rsidP="00265FBE">
      <w:pPr>
        <w:widowControl w:val="0"/>
        <w:ind w:left="288"/>
        <w:jc w:val="both"/>
        <w:rPr>
          <w:rFonts w:ascii="Arial" w:eastAsia="@Arial Unicode MS" w:hAnsi="Arial" w:cs="Arial"/>
          <w:sz w:val="28"/>
          <w:szCs w:val="28"/>
        </w:rPr>
      </w:pPr>
    </w:p>
    <w:p w:rsidR="00265FBE" w:rsidRPr="00C6795A" w:rsidRDefault="00265FBE" w:rsidP="00265FBE">
      <w:pPr>
        <w:widowControl w:val="0"/>
        <w:jc w:val="both"/>
        <w:rPr>
          <w:rFonts w:ascii="Arial" w:eastAsia="@Arial Unicode MS" w:hAnsi="Arial" w:cs="Arial"/>
          <w:sz w:val="28"/>
          <w:szCs w:val="28"/>
        </w:rPr>
      </w:pPr>
      <w:r w:rsidRPr="00C6795A">
        <w:rPr>
          <w:rFonts w:ascii="Arial" w:eastAsia="@Arial Unicode MS" w:hAnsi="Arial" w:cs="Arial"/>
          <w:sz w:val="28"/>
          <w:szCs w:val="28"/>
        </w:rPr>
        <w:t>As a school we recognize that the diversity of the pupils and their learning styles require teaching approaches which reflect their needs through specialized, modified and structured teaching methods.</w:t>
      </w:r>
    </w:p>
    <w:p w:rsidR="00265FBE" w:rsidRPr="00C6795A" w:rsidRDefault="00265FBE" w:rsidP="00265FBE">
      <w:pPr>
        <w:widowControl w:val="0"/>
        <w:jc w:val="both"/>
        <w:rPr>
          <w:rFonts w:ascii="Arial" w:eastAsia="@Arial Unicode MS" w:hAnsi="Arial" w:cs="Arial"/>
          <w:sz w:val="28"/>
          <w:szCs w:val="28"/>
        </w:rPr>
      </w:pPr>
      <w:r w:rsidRPr="00C6795A">
        <w:rPr>
          <w:rFonts w:ascii="Arial" w:eastAsia="@Arial Unicode MS" w:hAnsi="Arial" w:cs="Arial"/>
          <w:sz w:val="28"/>
          <w:szCs w:val="28"/>
        </w:rPr>
        <w:t> </w:t>
      </w:r>
    </w:p>
    <w:p w:rsidR="00265FBE" w:rsidRPr="00C6795A" w:rsidRDefault="00265FBE" w:rsidP="00265FBE">
      <w:pPr>
        <w:widowControl w:val="0"/>
        <w:jc w:val="both"/>
        <w:rPr>
          <w:rFonts w:ascii="Arial" w:eastAsia="@Arial Unicode MS" w:hAnsi="Arial" w:cs="Arial"/>
          <w:sz w:val="28"/>
          <w:szCs w:val="28"/>
        </w:rPr>
      </w:pPr>
      <w:r w:rsidRPr="00C6795A">
        <w:rPr>
          <w:rFonts w:ascii="Arial" w:eastAsia="@Arial Unicode MS" w:hAnsi="Arial" w:cs="Arial"/>
          <w:sz w:val="28"/>
          <w:szCs w:val="28"/>
        </w:rPr>
        <w:t>The Geography Curriculum at Foxfield follows th</w:t>
      </w:r>
      <w:r w:rsidR="00252FA5">
        <w:rPr>
          <w:rFonts w:ascii="Arial" w:eastAsia="@Arial Unicode MS" w:hAnsi="Arial" w:cs="Arial"/>
          <w:sz w:val="28"/>
          <w:szCs w:val="28"/>
        </w:rPr>
        <w:t xml:space="preserve">e guidelines as directed by </w:t>
      </w:r>
      <w:r w:rsidRPr="00C6795A">
        <w:rPr>
          <w:rFonts w:ascii="Arial" w:eastAsia="@Arial Unicode MS" w:hAnsi="Arial" w:cs="Arial"/>
          <w:sz w:val="28"/>
          <w:szCs w:val="28"/>
        </w:rPr>
        <w:t xml:space="preserve">the National Curriculum.  </w:t>
      </w:r>
      <w:r w:rsidR="00F23D6A">
        <w:rPr>
          <w:rFonts w:ascii="Arial" w:eastAsia="@Arial Unicode MS" w:hAnsi="Arial" w:cs="Arial"/>
          <w:sz w:val="28"/>
          <w:szCs w:val="28"/>
        </w:rPr>
        <w:t xml:space="preserve">It forms part of a five-subject cross curriculum which includes History, Art, Design Technology and Modern Foreign Language.  </w:t>
      </w:r>
      <w:r w:rsidRPr="00C6795A">
        <w:rPr>
          <w:rFonts w:ascii="Arial" w:eastAsia="@Arial Unicode MS" w:hAnsi="Arial" w:cs="Arial"/>
          <w:sz w:val="28"/>
          <w:szCs w:val="28"/>
        </w:rPr>
        <w:t>Adaptations are made where necessary and the Curriculum is differentiated in order that all pupils in the department are able to access the subject in accordance with their levels of attainment and individual needs.</w:t>
      </w:r>
    </w:p>
    <w:p w:rsidR="00265FBE" w:rsidRPr="00C6795A" w:rsidRDefault="00265FBE" w:rsidP="00265FBE">
      <w:pPr>
        <w:widowControl w:val="0"/>
        <w:jc w:val="both"/>
        <w:rPr>
          <w:rFonts w:ascii="Arial" w:hAnsi="Arial" w:cs="Arial"/>
          <w:sz w:val="28"/>
          <w:szCs w:val="28"/>
          <w:lang w:val="en-GB"/>
        </w:rPr>
      </w:pPr>
      <w:r w:rsidRPr="00C6795A">
        <w:rPr>
          <w:rFonts w:ascii="Arial" w:hAnsi="Arial" w:cs="Arial"/>
          <w:sz w:val="28"/>
          <w:szCs w:val="28"/>
          <w:lang w:val="en-GB"/>
        </w:rPr>
        <w:t> </w:t>
      </w:r>
    </w:p>
    <w:p w:rsidR="00265FBE" w:rsidRPr="00C6795A" w:rsidRDefault="00265FBE" w:rsidP="00265FBE">
      <w:pPr>
        <w:widowControl w:val="0"/>
        <w:ind w:left="288"/>
        <w:jc w:val="both"/>
        <w:rPr>
          <w:rFonts w:ascii="Arial" w:eastAsia="@Arial Unicode MS" w:hAnsi="Arial" w:cs="Arial"/>
          <w:sz w:val="28"/>
          <w:szCs w:val="28"/>
        </w:rPr>
      </w:pPr>
    </w:p>
    <w:p w:rsidR="002A1CC8" w:rsidRPr="00C6795A" w:rsidRDefault="002A1CC8" w:rsidP="00265FBE">
      <w:pPr>
        <w:pStyle w:val="ListParagraph"/>
        <w:widowControl w:val="0"/>
        <w:jc w:val="both"/>
        <w:rPr>
          <w:rFonts w:ascii="Arial" w:hAnsi="Arial" w:cs="Arial"/>
          <w:sz w:val="28"/>
          <w:szCs w:val="28"/>
          <w:lang w:val="en-GB"/>
        </w:rPr>
      </w:pPr>
    </w:p>
    <w:p w:rsidR="00265FBE" w:rsidRPr="00C6795A" w:rsidRDefault="00265FBE" w:rsidP="00265FBE">
      <w:pPr>
        <w:widowControl w:val="0"/>
        <w:rPr>
          <w:rFonts w:ascii="Arial" w:eastAsia="@Arial Unicode MS" w:hAnsi="Arial" w:cs="Arial"/>
          <w:b/>
          <w:bCs/>
          <w:sz w:val="28"/>
          <w:szCs w:val="28"/>
        </w:rPr>
      </w:pPr>
      <w:r w:rsidRPr="00C6795A">
        <w:rPr>
          <w:rFonts w:ascii="Arial" w:eastAsia="@Arial Unicode MS" w:hAnsi="Arial" w:cs="Arial"/>
          <w:b/>
          <w:bCs/>
          <w:sz w:val="28"/>
          <w:szCs w:val="28"/>
        </w:rPr>
        <w:t>2. AIMS OF TEACHING GEOGRAPHY AT FOXFIELD SCHOOL</w:t>
      </w:r>
    </w:p>
    <w:p w:rsidR="00265FBE" w:rsidRPr="00C6795A" w:rsidRDefault="00265FBE" w:rsidP="00265FBE">
      <w:pPr>
        <w:widowControl w:val="0"/>
        <w:rPr>
          <w:rFonts w:ascii="Arial" w:eastAsia="@Arial Unicode MS" w:hAnsi="Arial" w:cs="Arial"/>
          <w:b/>
          <w:bCs/>
          <w:sz w:val="28"/>
          <w:szCs w:val="28"/>
        </w:rPr>
      </w:pP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The aim of teaching Geography at Foxfield School is to help pupils to make sense of the beautiful, complex and dynamically changing world.  We aim to stimulate an interest in and a sense of wonder about places.  We build on pupils own experiences to investigate at all scales from the personal to the global.</w:t>
      </w: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 </w:t>
      </w:r>
    </w:p>
    <w:p w:rsidR="00265FBE" w:rsidRPr="00F23D6A" w:rsidRDefault="00265FBE" w:rsidP="00F23D6A">
      <w:pPr>
        <w:widowControl w:val="0"/>
        <w:ind w:left="360"/>
        <w:rPr>
          <w:rFonts w:ascii="Arial" w:eastAsia="@Arial Unicode MS" w:hAnsi="Arial" w:cs="Arial"/>
          <w:sz w:val="28"/>
          <w:szCs w:val="28"/>
        </w:rPr>
      </w:pPr>
      <w:r w:rsidRPr="00F23D6A">
        <w:rPr>
          <w:rFonts w:ascii="Arial" w:eastAsia="@Arial Unicode MS" w:hAnsi="Arial" w:cs="Arial"/>
          <w:sz w:val="28"/>
          <w:szCs w:val="28"/>
        </w:rPr>
        <w:t>The aims of Geography in our school are:</w:t>
      </w:r>
    </w:p>
    <w:p w:rsidR="00265FBE" w:rsidRPr="00C6795A" w:rsidRDefault="00265FBE" w:rsidP="00C6795A">
      <w:pPr>
        <w:pStyle w:val="ListParagraph"/>
        <w:widowControl w:val="0"/>
        <w:numPr>
          <w:ilvl w:val="0"/>
          <w:numId w:val="2"/>
        </w:numPr>
        <w:rPr>
          <w:rFonts w:ascii="Arial" w:eastAsia="@Arial Unicode MS" w:hAnsi="Arial" w:cs="Arial"/>
          <w:sz w:val="28"/>
          <w:szCs w:val="28"/>
        </w:rPr>
      </w:pPr>
      <w:r w:rsidRPr="00C6795A">
        <w:rPr>
          <w:rFonts w:ascii="Arial" w:eastAsia="@Arial Unicode MS" w:hAnsi="Arial" w:cs="Arial"/>
          <w:sz w:val="28"/>
          <w:szCs w:val="28"/>
        </w:rPr>
        <w:t>To encourage questioning, investigation and critical thinking ab</w:t>
      </w:r>
      <w:r w:rsidR="00F23D6A">
        <w:rPr>
          <w:rFonts w:ascii="Arial" w:eastAsia="@Arial Unicode MS" w:hAnsi="Arial" w:cs="Arial"/>
          <w:sz w:val="28"/>
          <w:szCs w:val="28"/>
        </w:rPr>
        <w:t xml:space="preserve">out issues affecting the world </w:t>
      </w:r>
      <w:r w:rsidRPr="00C6795A">
        <w:rPr>
          <w:rFonts w:ascii="Arial" w:eastAsia="@Arial Unicode MS" w:hAnsi="Arial" w:cs="Arial"/>
          <w:sz w:val="28"/>
          <w:szCs w:val="28"/>
        </w:rPr>
        <w:t>and people’s lives, for the present and future.</w:t>
      </w:r>
    </w:p>
    <w:p w:rsidR="00265FBE" w:rsidRPr="00C6795A" w:rsidRDefault="00265FBE" w:rsidP="00C6795A">
      <w:pPr>
        <w:pStyle w:val="ListParagraph"/>
        <w:widowControl w:val="0"/>
        <w:numPr>
          <w:ilvl w:val="0"/>
          <w:numId w:val="2"/>
        </w:numPr>
        <w:rPr>
          <w:rFonts w:ascii="Arial" w:eastAsia="@Arial Unicode MS" w:hAnsi="Arial" w:cs="Arial"/>
          <w:sz w:val="28"/>
          <w:szCs w:val="28"/>
        </w:rPr>
      </w:pPr>
      <w:r w:rsidRPr="00C6795A">
        <w:rPr>
          <w:rFonts w:ascii="Arial" w:eastAsia="@Arial Unicode MS" w:hAnsi="Arial" w:cs="Arial"/>
          <w:sz w:val="28"/>
          <w:szCs w:val="28"/>
        </w:rPr>
        <w:t>To think spatially us</w:t>
      </w:r>
      <w:r w:rsidR="00F23D6A">
        <w:rPr>
          <w:rFonts w:ascii="Arial" w:eastAsia="@Arial Unicode MS" w:hAnsi="Arial" w:cs="Arial"/>
          <w:sz w:val="28"/>
          <w:szCs w:val="28"/>
        </w:rPr>
        <w:t>ing maps, visual images and new</w:t>
      </w:r>
      <w:r w:rsidRPr="00C6795A">
        <w:rPr>
          <w:rFonts w:ascii="Arial" w:eastAsia="@Arial Unicode MS" w:hAnsi="Arial" w:cs="Arial"/>
          <w:sz w:val="28"/>
          <w:szCs w:val="28"/>
        </w:rPr>
        <w:t xml:space="preserve"> technologies including geographical information systems, to obtain, present and analyse information.</w:t>
      </w:r>
    </w:p>
    <w:p w:rsidR="00265FBE" w:rsidRPr="00C6795A" w:rsidRDefault="00265FBE" w:rsidP="00C6795A">
      <w:pPr>
        <w:pStyle w:val="ListParagraph"/>
        <w:widowControl w:val="0"/>
        <w:numPr>
          <w:ilvl w:val="0"/>
          <w:numId w:val="2"/>
        </w:numPr>
        <w:rPr>
          <w:rFonts w:ascii="Arial" w:eastAsia="@Arial Unicode MS" w:hAnsi="Arial" w:cs="Arial"/>
          <w:sz w:val="28"/>
          <w:szCs w:val="28"/>
        </w:rPr>
      </w:pPr>
      <w:r w:rsidRPr="00C6795A">
        <w:rPr>
          <w:rFonts w:ascii="Arial" w:eastAsia="@Arial Unicode MS" w:hAnsi="Arial" w:cs="Arial"/>
          <w:sz w:val="28"/>
          <w:szCs w:val="28"/>
        </w:rPr>
        <w:t>To give opportuni</w:t>
      </w:r>
      <w:r w:rsidR="00F23D6A">
        <w:rPr>
          <w:rFonts w:ascii="Arial" w:eastAsia="@Arial Unicode MS" w:hAnsi="Arial" w:cs="Arial"/>
          <w:sz w:val="28"/>
          <w:szCs w:val="28"/>
        </w:rPr>
        <w:t xml:space="preserve">ties for pupils to think about </w:t>
      </w:r>
      <w:r w:rsidRPr="00C6795A">
        <w:rPr>
          <w:rFonts w:ascii="Arial" w:eastAsia="@Arial Unicode MS" w:hAnsi="Arial" w:cs="Arial"/>
          <w:sz w:val="28"/>
          <w:szCs w:val="28"/>
        </w:rPr>
        <w:t>their own place in the world, their values and responsibilities to other people, to the environment and to the sustainability of the planet.</w:t>
      </w:r>
    </w:p>
    <w:p w:rsidR="00265FBE" w:rsidRPr="00C6795A" w:rsidRDefault="00265FBE" w:rsidP="00265FBE">
      <w:pPr>
        <w:widowControl w:val="0"/>
        <w:rPr>
          <w:rFonts w:ascii="Arial" w:hAnsi="Arial" w:cs="Arial"/>
          <w:sz w:val="28"/>
          <w:szCs w:val="28"/>
          <w:lang w:val="en-GB"/>
        </w:rPr>
      </w:pPr>
      <w:r w:rsidRPr="00C6795A">
        <w:rPr>
          <w:rFonts w:ascii="Arial" w:hAnsi="Arial" w:cs="Arial"/>
          <w:sz w:val="28"/>
          <w:szCs w:val="28"/>
          <w:lang w:val="en-GB"/>
        </w:rPr>
        <w:t> </w:t>
      </w:r>
    </w:p>
    <w:p w:rsidR="00265FBE" w:rsidRPr="00C6795A" w:rsidRDefault="00265FBE" w:rsidP="00265FBE">
      <w:pPr>
        <w:widowControl w:val="0"/>
        <w:rPr>
          <w:rFonts w:ascii="Arial" w:eastAsia="@Arial Unicode MS" w:hAnsi="Arial" w:cs="Arial"/>
          <w:b/>
          <w:bCs/>
          <w:sz w:val="28"/>
          <w:szCs w:val="28"/>
        </w:rPr>
      </w:pPr>
    </w:p>
    <w:p w:rsidR="00265FBE" w:rsidRPr="00C6795A" w:rsidRDefault="00265FBE" w:rsidP="00265FBE">
      <w:pPr>
        <w:widowControl w:val="0"/>
        <w:rPr>
          <w:rFonts w:ascii="Arial" w:eastAsia="@Arial Unicode MS" w:hAnsi="Arial" w:cs="Arial"/>
          <w:b/>
          <w:bCs/>
          <w:sz w:val="28"/>
          <w:szCs w:val="28"/>
        </w:rPr>
      </w:pPr>
    </w:p>
    <w:p w:rsidR="00265FBE" w:rsidRPr="00C6795A" w:rsidRDefault="00265FBE" w:rsidP="00265FBE">
      <w:pPr>
        <w:widowControl w:val="0"/>
        <w:rPr>
          <w:rFonts w:ascii="Arial" w:eastAsia="@Arial Unicode MS" w:hAnsi="Arial" w:cs="Arial"/>
          <w:b/>
          <w:bCs/>
          <w:sz w:val="28"/>
          <w:szCs w:val="28"/>
        </w:rPr>
      </w:pPr>
    </w:p>
    <w:p w:rsidR="00265FBE" w:rsidRPr="00C6795A" w:rsidRDefault="00265FBE" w:rsidP="00265FBE">
      <w:pPr>
        <w:widowControl w:val="0"/>
        <w:rPr>
          <w:rFonts w:ascii="Arial" w:eastAsia="@Arial Unicode MS" w:hAnsi="Arial" w:cs="Arial"/>
          <w:b/>
          <w:bCs/>
          <w:sz w:val="28"/>
          <w:szCs w:val="28"/>
        </w:rPr>
      </w:pPr>
    </w:p>
    <w:p w:rsidR="00265FBE" w:rsidRPr="00C6795A" w:rsidRDefault="00265FBE" w:rsidP="00265FBE">
      <w:pPr>
        <w:widowControl w:val="0"/>
        <w:rPr>
          <w:rFonts w:ascii="Arial" w:eastAsia="@Arial Unicode MS" w:hAnsi="Arial" w:cs="Arial"/>
          <w:b/>
          <w:bCs/>
          <w:sz w:val="28"/>
          <w:szCs w:val="28"/>
        </w:rPr>
      </w:pPr>
      <w:r w:rsidRPr="00C6795A">
        <w:rPr>
          <w:rFonts w:ascii="Arial" w:eastAsia="@Arial Unicode MS" w:hAnsi="Arial" w:cs="Arial"/>
          <w:b/>
          <w:bCs/>
          <w:sz w:val="28"/>
          <w:szCs w:val="28"/>
        </w:rPr>
        <w:lastRenderedPageBreak/>
        <w:t> </w:t>
      </w:r>
    </w:p>
    <w:p w:rsidR="00265FBE" w:rsidRDefault="00265FBE" w:rsidP="00265FBE">
      <w:pPr>
        <w:widowControl w:val="0"/>
        <w:rPr>
          <w:rFonts w:ascii="Arial" w:eastAsia="@Arial Unicode MS" w:hAnsi="Arial" w:cs="Arial"/>
          <w:b/>
          <w:bCs/>
          <w:sz w:val="28"/>
          <w:szCs w:val="28"/>
        </w:rPr>
      </w:pPr>
      <w:r w:rsidRPr="00C6795A">
        <w:rPr>
          <w:rFonts w:ascii="Arial" w:eastAsia="@Arial Unicode MS" w:hAnsi="Arial" w:cs="Arial"/>
          <w:b/>
          <w:bCs/>
          <w:sz w:val="28"/>
          <w:szCs w:val="28"/>
        </w:rPr>
        <w:t>3. TEACHING AND LEARNING STYLES</w:t>
      </w:r>
    </w:p>
    <w:p w:rsidR="00C6795A" w:rsidRPr="00C6795A" w:rsidRDefault="00C6795A" w:rsidP="00265FBE">
      <w:pPr>
        <w:widowControl w:val="0"/>
        <w:rPr>
          <w:rFonts w:ascii="Arial" w:eastAsia="@Arial Unicode MS" w:hAnsi="Arial" w:cs="Arial"/>
          <w:b/>
          <w:bCs/>
          <w:sz w:val="28"/>
          <w:szCs w:val="28"/>
        </w:rPr>
      </w:pP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 xml:space="preserve">A variety of teaching styles are adopted to meet the diversity of pupil needs at Foxfield.  Pupils learning styles include visual, visual/verbal, auditory and </w:t>
      </w:r>
      <w:r w:rsidR="00404EDA" w:rsidRPr="00C6795A">
        <w:rPr>
          <w:rFonts w:ascii="Arial" w:eastAsia="@Arial Unicode MS" w:hAnsi="Arial" w:cs="Arial"/>
          <w:sz w:val="28"/>
          <w:szCs w:val="28"/>
        </w:rPr>
        <w:t>kinesthetic</w:t>
      </w:r>
      <w:r w:rsidRPr="00C6795A">
        <w:rPr>
          <w:rFonts w:ascii="Arial" w:eastAsia="@Arial Unicode MS" w:hAnsi="Arial" w:cs="Arial"/>
          <w:sz w:val="28"/>
          <w:szCs w:val="28"/>
        </w:rPr>
        <w:t>. A range of teaching styles are often used to deliver the curriculum in general but specific pupils may be identified as requiring more emphasis on a specific style due to their individual needs.</w:t>
      </w:r>
    </w:p>
    <w:p w:rsidR="00265FBE" w:rsidRPr="00C6795A" w:rsidRDefault="00265FBE" w:rsidP="00265FBE">
      <w:pPr>
        <w:widowControl w:val="0"/>
        <w:rPr>
          <w:rFonts w:ascii="Arial" w:hAnsi="Arial" w:cs="Arial"/>
          <w:sz w:val="28"/>
          <w:szCs w:val="28"/>
          <w:lang w:val="en-GB"/>
        </w:rPr>
      </w:pPr>
      <w:r w:rsidRPr="00C6795A">
        <w:rPr>
          <w:rFonts w:ascii="Arial" w:hAnsi="Arial" w:cs="Arial"/>
          <w:sz w:val="28"/>
          <w:szCs w:val="28"/>
          <w:lang w:val="en-GB"/>
        </w:rPr>
        <w:t> </w:t>
      </w: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The geography curriculum will be differentiated throughout the department and within individual classes.  For PMLD pupils differentiated outcomes and experiences will be provided for in medium- term planning.</w:t>
      </w:r>
    </w:p>
    <w:p w:rsidR="00265FBE" w:rsidRPr="00C6795A" w:rsidRDefault="00265FBE" w:rsidP="00265FBE">
      <w:pPr>
        <w:widowControl w:val="0"/>
        <w:rPr>
          <w:rFonts w:ascii="Arial" w:hAnsi="Arial" w:cs="Arial"/>
          <w:sz w:val="28"/>
          <w:szCs w:val="28"/>
          <w:lang w:val="en-GB"/>
        </w:rPr>
      </w:pPr>
      <w:r w:rsidRPr="00C6795A">
        <w:rPr>
          <w:rFonts w:ascii="Arial" w:hAnsi="Arial" w:cs="Arial"/>
          <w:sz w:val="28"/>
          <w:szCs w:val="28"/>
          <w:lang w:val="en-GB"/>
        </w:rPr>
        <w:t> </w:t>
      </w:r>
    </w:p>
    <w:p w:rsidR="00265FBE" w:rsidRPr="00C6795A" w:rsidRDefault="00265FBE" w:rsidP="00265FBE">
      <w:pPr>
        <w:widowControl w:val="0"/>
        <w:rPr>
          <w:rFonts w:ascii="Arial" w:eastAsia="@Arial Unicode MS" w:hAnsi="Arial" w:cs="Arial"/>
          <w:b/>
          <w:bCs/>
          <w:sz w:val="28"/>
          <w:szCs w:val="28"/>
        </w:rPr>
      </w:pPr>
    </w:p>
    <w:p w:rsidR="00265FBE" w:rsidRPr="00C6795A" w:rsidRDefault="00265FBE" w:rsidP="00265FBE">
      <w:pPr>
        <w:widowControl w:val="0"/>
        <w:rPr>
          <w:rFonts w:ascii="Arial" w:eastAsia="@Arial Unicode MS" w:hAnsi="Arial" w:cs="Arial"/>
          <w:b/>
          <w:bCs/>
          <w:sz w:val="28"/>
          <w:szCs w:val="28"/>
        </w:rPr>
      </w:pPr>
      <w:r w:rsidRPr="00C6795A">
        <w:rPr>
          <w:rFonts w:ascii="Arial" w:eastAsia="@Arial Unicode MS" w:hAnsi="Arial" w:cs="Arial"/>
          <w:b/>
          <w:bCs/>
          <w:sz w:val="28"/>
          <w:szCs w:val="28"/>
        </w:rPr>
        <w:t> 4. OPPORTUNITIES IN GEOGRAPHY AT KS3</w:t>
      </w:r>
    </w:p>
    <w:p w:rsidR="00265FBE" w:rsidRPr="00C6795A" w:rsidRDefault="00265FBE" w:rsidP="00265FBE">
      <w:pPr>
        <w:widowControl w:val="0"/>
        <w:rPr>
          <w:rFonts w:ascii="Arial" w:eastAsia="@Arial Unicode MS" w:hAnsi="Arial" w:cs="Arial"/>
          <w:b/>
          <w:bCs/>
          <w:sz w:val="28"/>
          <w:szCs w:val="28"/>
        </w:rPr>
      </w:pPr>
      <w:r w:rsidRPr="00C6795A">
        <w:rPr>
          <w:rFonts w:ascii="Arial" w:eastAsia="@Arial Unicode MS" w:hAnsi="Arial" w:cs="Arial"/>
          <w:b/>
          <w:bCs/>
          <w:sz w:val="28"/>
          <w:szCs w:val="28"/>
        </w:rPr>
        <w:t> </w:t>
      </w:r>
    </w:p>
    <w:p w:rsidR="000916B4" w:rsidRPr="00C6795A" w:rsidRDefault="00265FBE" w:rsidP="00265FBE">
      <w:pPr>
        <w:widowControl w:val="0"/>
        <w:rPr>
          <w:rFonts w:ascii="Arial" w:eastAsia="@Arial Unicode MS" w:hAnsi="Arial" w:cs="Arial"/>
          <w:sz w:val="28"/>
          <w:szCs w:val="28"/>
        </w:rPr>
      </w:pPr>
      <w:r w:rsidRPr="00C6795A">
        <w:rPr>
          <w:rFonts w:ascii="Arial" w:hAnsi="Arial" w:cs="Arial"/>
          <w:sz w:val="28"/>
          <w:szCs w:val="28"/>
          <w:lang w:val="en-GB"/>
        </w:rPr>
        <w:t> </w:t>
      </w:r>
      <w:r w:rsidRPr="00C6795A">
        <w:rPr>
          <w:rFonts w:ascii="Arial" w:eastAsia="@Arial Unicode MS" w:hAnsi="Arial" w:cs="Arial"/>
          <w:b/>
          <w:bCs/>
          <w:sz w:val="28"/>
          <w:szCs w:val="28"/>
        </w:rPr>
        <w:t xml:space="preserve">All </w:t>
      </w:r>
      <w:r w:rsidRPr="00C6795A">
        <w:rPr>
          <w:rFonts w:ascii="Arial" w:eastAsia="@Arial Unicode MS" w:hAnsi="Arial" w:cs="Arial"/>
          <w:sz w:val="28"/>
          <w:szCs w:val="28"/>
        </w:rPr>
        <w:t xml:space="preserve">pupils with learning difficulties (including those with the most profound disabilities) will explore and investigate, at a local scale, </w:t>
      </w:r>
    </w:p>
    <w:p w:rsidR="000916B4"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 xml:space="preserve">a wide range of people, places and environments in different  parts </w:t>
      </w: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of the world and experience contrasting environments.  They will participate in geographical enquiry inside and outside the classroom</w:t>
      </w:r>
      <w:r w:rsidR="00A949E0">
        <w:rPr>
          <w:rFonts w:ascii="Arial" w:eastAsia="@Arial Unicode MS" w:hAnsi="Arial" w:cs="Arial"/>
          <w:sz w:val="28"/>
          <w:szCs w:val="28"/>
        </w:rPr>
        <w:t xml:space="preserve"> </w:t>
      </w:r>
      <w:r w:rsidRPr="00C6795A">
        <w:rPr>
          <w:rFonts w:ascii="Arial" w:eastAsia="@Arial Unicode MS" w:hAnsi="Arial" w:cs="Arial"/>
          <w:sz w:val="28"/>
          <w:szCs w:val="28"/>
        </w:rPr>
        <w:t>and access some geographical sources.</w:t>
      </w: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 </w:t>
      </w:r>
    </w:p>
    <w:p w:rsidR="000916B4" w:rsidRPr="00C6795A" w:rsidRDefault="00265FBE" w:rsidP="00265FBE">
      <w:pPr>
        <w:widowControl w:val="0"/>
        <w:rPr>
          <w:rFonts w:ascii="Arial" w:eastAsia="@Arial Unicode MS" w:hAnsi="Arial" w:cs="Arial"/>
          <w:sz w:val="28"/>
          <w:szCs w:val="28"/>
        </w:rPr>
      </w:pPr>
      <w:r w:rsidRPr="00C6795A">
        <w:rPr>
          <w:rFonts w:ascii="Arial" w:eastAsia="@Arial Unicode MS" w:hAnsi="Arial" w:cs="Arial"/>
          <w:b/>
          <w:bCs/>
          <w:sz w:val="28"/>
          <w:szCs w:val="28"/>
        </w:rPr>
        <w:t xml:space="preserve">Most </w:t>
      </w:r>
      <w:r w:rsidRPr="00C6795A">
        <w:rPr>
          <w:rFonts w:ascii="Arial" w:eastAsia="@Arial Unicode MS" w:hAnsi="Arial" w:cs="Arial"/>
          <w:sz w:val="28"/>
          <w:szCs w:val="28"/>
        </w:rPr>
        <w:t xml:space="preserve">pupils with learning difficulty (including those with severe </w:t>
      </w:r>
    </w:p>
    <w:p w:rsidR="000916B4"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learning difficulties) will develop further skills, knowledge and understanding in most aspects of the subject.  They will</w:t>
      </w:r>
      <w:r w:rsidR="000916B4" w:rsidRPr="00C6795A">
        <w:rPr>
          <w:rFonts w:ascii="Arial" w:eastAsia="@Arial Unicode MS" w:hAnsi="Arial" w:cs="Arial"/>
          <w:sz w:val="28"/>
          <w:szCs w:val="28"/>
        </w:rPr>
        <w:t xml:space="preserve"> </w:t>
      </w:r>
      <w:r w:rsidRPr="00C6795A">
        <w:rPr>
          <w:rFonts w:ascii="Arial" w:eastAsia="@Arial Unicode MS" w:hAnsi="Arial" w:cs="Arial"/>
          <w:sz w:val="28"/>
          <w:szCs w:val="28"/>
        </w:rPr>
        <w:t xml:space="preserve">recognize </w:t>
      </w:r>
    </w:p>
    <w:p w:rsidR="000916B4"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 xml:space="preserve">some patterns and processes of physical/natural and human/made features.  They will use a range of geographical vocabulary, skills </w:t>
      </w:r>
    </w:p>
    <w:p w:rsidR="000916B4"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 xml:space="preserve">and resources to explain the geography, such as maps, atlases and </w:t>
      </w:r>
    </w:p>
    <w:p w:rsidR="000916B4"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ICT to support and develop their</w:t>
      </w:r>
      <w:r w:rsidR="000916B4" w:rsidRPr="00C6795A">
        <w:rPr>
          <w:rFonts w:ascii="Arial" w:eastAsia="@Arial Unicode MS" w:hAnsi="Arial" w:cs="Arial"/>
          <w:sz w:val="28"/>
          <w:szCs w:val="28"/>
        </w:rPr>
        <w:t xml:space="preserve"> </w:t>
      </w:r>
      <w:r w:rsidRPr="00C6795A">
        <w:rPr>
          <w:rFonts w:ascii="Arial" w:eastAsia="@Arial Unicode MS" w:hAnsi="Arial" w:cs="Arial"/>
          <w:sz w:val="28"/>
          <w:szCs w:val="28"/>
        </w:rPr>
        <w:t xml:space="preserve"> learning.  They will identify </w:t>
      </w: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similarities and differences between contrasting places.</w:t>
      </w:r>
    </w:p>
    <w:p w:rsidR="00265FBE" w:rsidRPr="00C6795A" w:rsidRDefault="00265FBE" w:rsidP="00265FBE">
      <w:pPr>
        <w:widowControl w:val="0"/>
        <w:rPr>
          <w:rFonts w:ascii="Arial" w:eastAsia="@Arial Unicode MS" w:hAnsi="Arial" w:cs="Arial"/>
          <w:sz w:val="28"/>
          <w:szCs w:val="28"/>
        </w:rPr>
      </w:pPr>
      <w:r w:rsidRPr="00C6795A">
        <w:rPr>
          <w:rFonts w:ascii="Arial" w:eastAsia="@Arial Unicode MS" w:hAnsi="Arial" w:cs="Arial"/>
          <w:sz w:val="28"/>
          <w:szCs w:val="28"/>
        </w:rPr>
        <w:t> </w:t>
      </w:r>
    </w:p>
    <w:p w:rsidR="000916B4" w:rsidRPr="00C6795A" w:rsidRDefault="00265FBE" w:rsidP="000916B4">
      <w:pPr>
        <w:widowControl w:val="0"/>
        <w:rPr>
          <w:rFonts w:ascii="Arial" w:eastAsia="@Arial Unicode MS" w:hAnsi="Arial" w:cs="Arial"/>
          <w:sz w:val="28"/>
          <w:szCs w:val="28"/>
        </w:rPr>
      </w:pPr>
      <w:r w:rsidRPr="00C6795A">
        <w:rPr>
          <w:rFonts w:ascii="Arial" w:eastAsia="@Arial Unicode MS" w:hAnsi="Arial" w:cs="Arial"/>
          <w:b/>
          <w:bCs/>
          <w:sz w:val="28"/>
          <w:szCs w:val="28"/>
        </w:rPr>
        <w:t xml:space="preserve">A few  </w:t>
      </w:r>
      <w:r w:rsidRPr="00C6795A">
        <w:rPr>
          <w:rFonts w:ascii="Arial" w:eastAsia="@Arial Unicode MS" w:hAnsi="Arial" w:cs="Arial"/>
          <w:sz w:val="28"/>
          <w:szCs w:val="28"/>
        </w:rPr>
        <w:t xml:space="preserve">pupils with learning difficulties will develop further aspects of knowledge, skills and understanding in the subject.  </w:t>
      </w:r>
      <w:r w:rsidR="000916B4" w:rsidRPr="00C6795A">
        <w:rPr>
          <w:rFonts w:ascii="Arial" w:eastAsia="@Arial Unicode MS" w:hAnsi="Arial" w:cs="Arial"/>
          <w:sz w:val="28"/>
          <w:szCs w:val="28"/>
        </w:rPr>
        <w:t>They will study at a range of scales (regional, national or global).  They will be aware of some geographical issues that affect them and others.  They will identify geographical questions, collect, analyse and present evidence to help them draw conclusions and develop their own opinions.</w:t>
      </w:r>
    </w:p>
    <w:p w:rsidR="000916B4" w:rsidRPr="00C6795A" w:rsidRDefault="000916B4" w:rsidP="000916B4">
      <w:pPr>
        <w:widowControl w:val="0"/>
        <w:rPr>
          <w:rFonts w:ascii="Arial" w:hAnsi="Arial" w:cs="Arial"/>
          <w:sz w:val="28"/>
          <w:szCs w:val="28"/>
          <w:lang w:val="en-GB"/>
        </w:rPr>
      </w:pPr>
      <w:r w:rsidRPr="00C6795A">
        <w:rPr>
          <w:rFonts w:ascii="Arial" w:hAnsi="Arial" w:cs="Arial"/>
          <w:sz w:val="28"/>
          <w:szCs w:val="28"/>
          <w:lang w:val="en-GB"/>
        </w:rPr>
        <w:t> </w:t>
      </w:r>
    </w:p>
    <w:p w:rsidR="00265FBE" w:rsidRPr="00C6795A" w:rsidRDefault="00265FBE" w:rsidP="00265FBE">
      <w:pPr>
        <w:widowControl w:val="0"/>
        <w:rPr>
          <w:rFonts w:ascii="Arial" w:eastAsia="@Arial Unicode MS" w:hAnsi="Arial" w:cs="Arial"/>
          <w:sz w:val="28"/>
          <w:szCs w:val="28"/>
        </w:rPr>
      </w:pPr>
    </w:p>
    <w:p w:rsidR="00265FBE" w:rsidRPr="00C6795A" w:rsidRDefault="00265FBE" w:rsidP="00265FBE">
      <w:pPr>
        <w:widowControl w:val="0"/>
        <w:rPr>
          <w:rFonts w:ascii="Arial" w:hAnsi="Arial" w:cs="Arial"/>
          <w:sz w:val="28"/>
          <w:szCs w:val="28"/>
          <w:lang w:val="en-GB"/>
        </w:rPr>
      </w:pPr>
      <w:r w:rsidRPr="00C6795A">
        <w:rPr>
          <w:rFonts w:ascii="Arial" w:hAnsi="Arial" w:cs="Arial"/>
          <w:sz w:val="28"/>
          <w:szCs w:val="28"/>
          <w:lang w:val="en-GB"/>
        </w:rPr>
        <w:t> </w:t>
      </w:r>
    </w:p>
    <w:p w:rsidR="00265FBE" w:rsidRPr="00C6795A" w:rsidRDefault="00265FBE">
      <w:pPr>
        <w:rPr>
          <w:rFonts w:ascii="Arial" w:hAnsi="Arial" w:cs="Arial"/>
          <w:sz w:val="28"/>
          <w:szCs w:val="28"/>
        </w:rPr>
      </w:pPr>
    </w:p>
    <w:p w:rsidR="000916B4" w:rsidRPr="00C6795A" w:rsidRDefault="000916B4">
      <w:pPr>
        <w:rPr>
          <w:rFonts w:ascii="Arial" w:hAnsi="Arial" w:cs="Arial"/>
          <w:sz w:val="28"/>
          <w:szCs w:val="28"/>
        </w:rPr>
      </w:pPr>
    </w:p>
    <w:p w:rsidR="000916B4" w:rsidRPr="00C6795A" w:rsidRDefault="000916B4">
      <w:pPr>
        <w:rPr>
          <w:rFonts w:ascii="Arial" w:hAnsi="Arial" w:cs="Arial"/>
          <w:sz w:val="28"/>
          <w:szCs w:val="28"/>
        </w:rPr>
      </w:pPr>
    </w:p>
    <w:p w:rsidR="00C6795A" w:rsidRDefault="00C6795A" w:rsidP="000916B4">
      <w:pPr>
        <w:widowControl w:val="0"/>
        <w:rPr>
          <w:rFonts w:ascii="Arial" w:eastAsia="@Arial Unicode MS" w:hAnsi="Arial" w:cs="Arial"/>
          <w:b/>
          <w:bCs/>
          <w:sz w:val="28"/>
          <w:szCs w:val="28"/>
        </w:rPr>
      </w:pPr>
    </w:p>
    <w:p w:rsidR="00C6795A" w:rsidRDefault="00C6795A" w:rsidP="000916B4">
      <w:pPr>
        <w:widowControl w:val="0"/>
        <w:rPr>
          <w:rFonts w:ascii="Arial" w:eastAsia="@Arial Unicode MS" w:hAnsi="Arial" w:cs="Arial"/>
          <w:b/>
          <w:bCs/>
          <w:sz w:val="28"/>
          <w:szCs w:val="28"/>
        </w:rPr>
      </w:pPr>
    </w:p>
    <w:p w:rsidR="0006697F" w:rsidRDefault="0006697F" w:rsidP="000916B4">
      <w:pPr>
        <w:widowControl w:val="0"/>
        <w:rPr>
          <w:rFonts w:ascii="Arial" w:eastAsia="@Arial Unicode MS" w:hAnsi="Arial" w:cs="Arial"/>
          <w:b/>
          <w:bCs/>
          <w:sz w:val="28"/>
          <w:szCs w:val="28"/>
        </w:rPr>
      </w:pPr>
    </w:p>
    <w:p w:rsidR="000916B4" w:rsidRPr="00C6795A" w:rsidRDefault="0006697F" w:rsidP="000916B4">
      <w:pPr>
        <w:widowControl w:val="0"/>
        <w:rPr>
          <w:rFonts w:ascii="Arial" w:eastAsia="@Arial Unicode MS" w:hAnsi="Arial" w:cs="Arial"/>
          <w:b/>
          <w:bCs/>
          <w:sz w:val="28"/>
          <w:szCs w:val="28"/>
        </w:rPr>
      </w:pPr>
      <w:r>
        <w:rPr>
          <w:rFonts w:ascii="Arial" w:eastAsia="@Arial Unicode MS" w:hAnsi="Arial" w:cs="Arial"/>
          <w:b/>
          <w:bCs/>
          <w:sz w:val="28"/>
          <w:szCs w:val="28"/>
        </w:rPr>
        <w:t>5.</w:t>
      </w:r>
      <w:r w:rsidR="000916B4" w:rsidRPr="00C6795A">
        <w:rPr>
          <w:rFonts w:ascii="Arial" w:eastAsia="@Arial Unicode MS" w:hAnsi="Arial" w:cs="Arial"/>
          <w:b/>
          <w:bCs/>
          <w:sz w:val="28"/>
          <w:szCs w:val="28"/>
        </w:rPr>
        <w:t xml:space="preserve"> CURRICULUM PLANNING AND DELIVERY</w:t>
      </w:r>
    </w:p>
    <w:p w:rsidR="000916B4" w:rsidRPr="00C6795A" w:rsidRDefault="000916B4" w:rsidP="000916B4">
      <w:pPr>
        <w:widowControl w:val="0"/>
        <w:rPr>
          <w:rFonts w:ascii="Arial" w:eastAsia="@Arial Unicode MS" w:hAnsi="Arial" w:cs="Arial"/>
          <w:b/>
          <w:bCs/>
          <w:sz w:val="28"/>
          <w:szCs w:val="28"/>
        </w:rPr>
      </w:pPr>
      <w:r w:rsidRPr="00C6795A">
        <w:rPr>
          <w:rFonts w:ascii="Arial" w:eastAsia="@Arial Unicode MS" w:hAnsi="Arial" w:cs="Arial"/>
          <w:b/>
          <w:bCs/>
          <w:sz w:val="28"/>
          <w:szCs w:val="28"/>
        </w:rPr>
        <w:t> </w:t>
      </w:r>
    </w:p>
    <w:p w:rsidR="000916B4" w:rsidRDefault="000916B4" w:rsidP="000916B4">
      <w:pPr>
        <w:widowControl w:val="0"/>
        <w:rPr>
          <w:rFonts w:ascii="Arial" w:eastAsia="@Arial Unicode MS" w:hAnsi="Arial" w:cs="Arial"/>
          <w:color w:val="auto"/>
          <w:sz w:val="28"/>
          <w:szCs w:val="28"/>
        </w:rPr>
      </w:pPr>
      <w:r w:rsidRPr="001A17BA">
        <w:rPr>
          <w:rFonts w:ascii="Arial" w:eastAsia="@Arial Unicode MS" w:hAnsi="Arial" w:cs="Arial"/>
          <w:color w:val="auto"/>
          <w:sz w:val="28"/>
          <w:szCs w:val="28"/>
        </w:rPr>
        <w:t>The QCA guidelines an</w:t>
      </w:r>
      <w:r w:rsidR="00404EDA">
        <w:rPr>
          <w:rFonts w:ascii="Arial" w:eastAsia="@Arial Unicode MS" w:hAnsi="Arial" w:cs="Arial"/>
          <w:color w:val="auto"/>
          <w:sz w:val="28"/>
          <w:szCs w:val="28"/>
        </w:rPr>
        <w:t>d National Curriculum Programme</w:t>
      </w:r>
      <w:r w:rsidRPr="001A17BA">
        <w:rPr>
          <w:rFonts w:ascii="Arial" w:eastAsia="@Arial Unicode MS" w:hAnsi="Arial" w:cs="Arial"/>
          <w:color w:val="auto"/>
          <w:sz w:val="28"/>
          <w:szCs w:val="28"/>
        </w:rPr>
        <w:t xml:space="preserve"> of Study are used as the basis for our curriculum planning in Geography at Foxfield School. </w:t>
      </w:r>
      <w:r w:rsidR="00F23D6A" w:rsidRPr="001A17BA">
        <w:rPr>
          <w:rFonts w:ascii="Arial" w:eastAsia="@Arial Unicode MS" w:hAnsi="Arial" w:cs="Arial"/>
          <w:color w:val="auto"/>
          <w:sz w:val="28"/>
          <w:szCs w:val="28"/>
        </w:rPr>
        <w:t>Th</w:t>
      </w:r>
      <w:r w:rsidR="00404EDA">
        <w:rPr>
          <w:rFonts w:ascii="Arial" w:eastAsia="@Arial Unicode MS" w:hAnsi="Arial" w:cs="Arial"/>
          <w:color w:val="auto"/>
          <w:sz w:val="28"/>
          <w:szCs w:val="28"/>
        </w:rPr>
        <w:t xml:space="preserve">e co-coordinators of humanities, Art and Design Technology </w:t>
      </w:r>
      <w:r w:rsidR="00F23D6A" w:rsidRPr="001A17BA">
        <w:rPr>
          <w:rFonts w:ascii="Arial" w:eastAsia="@Arial Unicode MS" w:hAnsi="Arial" w:cs="Arial"/>
          <w:color w:val="auto"/>
          <w:sz w:val="28"/>
          <w:szCs w:val="28"/>
        </w:rPr>
        <w:t xml:space="preserve"> have developed a 3 year rolling programme of study at Key Stage 3 and the learning objectives are clearly identified.</w:t>
      </w:r>
      <w:r w:rsidR="00404EDA">
        <w:rPr>
          <w:rFonts w:ascii="Arial" w:eastAsia="@Arial Unicode MS" w:hAnsi="Arial" w:cs="Arial"/>
          <w:color w:val="auto"/>
          <w:sz w:val="28"/>
          <w:szCs w:val="28"/>
        </w:rPr>
        <w:t xml:space="preserve"> This has been reviewed in line with the National Curriculum for implementation in September 2014. </w:t>
      </w:r>
    </w:p>
    <w:p w:rsidR="00404EDA" w:rsidRDefault="00404EDA" w:rsidP="000916B4">
      <w:pPr>
        <w:widowControl w:val="0"/>
        <w:rPr>
          <w:rFonts w:ascii="Arial" w:eastAsia="@Arial Unicode MS" w:hAnsi="Arial" w:cs="Arial"/>
          <w:color w:val="auto"/>
          <w:sz w:val="28"/>
          <w:szCs w:val="28"/>
        </w:rPr>
      </w:pPr>
    </w:p>
    <w:p w:rsidR="00404EDA" w:rsidRDefault="00404EDA" w:rsidP="000916B4">
      <w:pPr>
        <w:widowControl w:val="0"/>
        <w:rPr>
          <w:rFonts w:ascii="Arial" w:eastAsia="@Arial Unicode MS" w:hAnsi="Arial" w:cs="Arial"/>
          <w:color w:val="auto"/>
          <w:sz w:val="28"/>
          <w:szCs w:val="28"/>
        </w:rPr>
      </w:pPr>
      <w:r>
        <w:rPr>
          <w:rFonts w:ascii="Arial" w:eastAsia="@Arial Unicode MS" w:hAnsi="Arial" w:cs="Arial"/>
          <w:color w:val="auto"/>
          <w:sz w:val="28"/>
          <w:szCs w:val="28"/>
        </w:rPr>
        <w:t xml:space="preserve">The long term plan has been based around the aims of the National Curriculum at key stage 3, however due to the needs of the pupils who attend Foxfield there are some aims from key stage 1 and key stage 2 to allow a much tailored curriculum. </w:t>
      </w:r>
    </w:p>
    <w:p w:rsidR="00404EDA" w:rsidRPr="001A17BA" w:rsidRDefault="00404EDA" w:rsidP="000916B4">
      <w:pPr>
        <w:widowControl w:val="0"/>
        <w:rPr>
          <w:rFonts w:ascii="Arial" w:eastAsia="@Arial Unicode MS" w:hAnsi="Arial" w:cs="Arial"/>
          <w:color w:val="auto"/>
          <w:sz w:val="28"/>
          <w:szCs w:val="28"/>
        </w:rPr>
      </w:pPr>
    </w:p>
    <w:p w:rsidR="000916B4" w:rsidRPr="001A17BA" w:rsidRDefault="000916B4" w:rsidP="000916B4">
      <w:pPr>
        <w:widowControl w:val="0"/>
        <w:rPr>
          <w:rFonts w:ascii="Arial" w:eastAsia="@Arial Unicode MS" w:hAnsi="Arial" w:cs="Arial"/>
          <w:color w:val="auto"/>
          <w:sz w:val="28"/>
          <w:szCs w:val="28"/>
        </w:rPr>
      </w:pPr>
      <w:r w:rsidRPr="001A17BA">
        <w:rPr>
          <w:rFonts w:ascii="Arial" w:eastAsia="@Arial Unicode MS" w:hAnsi="Arial" w:cs="Arial"/>
          <w:color w:val="auto"/>
          <w:sz w:val="28"/>
          <w:szCs w:val="28"/>
        </w:rPr>
        <w:t> </w:t>
      </w:r>
    </w:p>
    <w:p w:rsidR="00512304" w:rsidRPr="001A17BA" w:rsidRDefault="000916B4" w:rsidP="00512304">
      <w:pPr>
        <w:widowControl w:val="0"/>
        <w:rPr>
          <w:rFonts w:ascii="Arial" w:hAnsi="Arial" w:cs="Arial"/>
          <w:color w:val="auto"/>
          <w:sz w:val="28"/>
          <w:szCs w:val="28"/>
          <w:lang w:val="en-GB"/>
        </w:rPr>
      </w:pPr>
      <w:r w:rsidRPr="001A17BA">
        <w:rPr>
          <w:rFonts w:ascii="Arial" w:eastAsia="@Arial Unicode MS" w:hAnsi="Arial" w:cs="Arial"/>
          <w:color w:val="auto"/>
          <w:sz w:val="28"/>
          <w:szCs w:val="28"/>
        </w:rPr>
        <w:t xml:space="preserve">A new format in Medium-term planning </w:t>
      </w:r>
      <w:r w:rsidR="001A17BA" w:rsidRPr="001A17BA">
        <w:rPr>
          <w:rFonts w:ascii="Arial" w:eastAsia="@Arial Unicode MS" w:hAnsi="Arial" w:cs="Arial"/>
          <w:color w:val="auto"/>
          <w:sz w:val="28"/>
          <w:szCs w:val="28"/>
        </w:rPr>
        <w:t>at Foxfield</w:t>
      </w:r>
      <w:r w:rsidRPr="001A17BA">
        <w:rPr>
          <w:rFonts w:ascii="Arial" w:eastAsia="@Arial Unicode MS" w:hAnsi="Arial" w:cs="Arial"/>
          <w:color w:val="auto"/>
          <w:sz w:val="28"/>
          <w:szCs w:val="28"/>
        </w:rPr>
        <w:t xml:space="preserve"> has resulted in a much more streamlined and un</w:t>
      </w:r>
      <w:r w:rsidR="00512304" w:rsidRPr="001A17BA">
        <w:rPr>
          <w:rFonts w:ascii="Arial" w:eastAsia="@Arial Unicode MS" w:hAnsi="Arial" w:cs="Arial"/>
          <w:color w:val="auto"/>
          <w:sz w:val="28"/>
          <w:szCs w:val="28"/>
        </w:rPr>
        <w:t>iform method of presentation.  All plans clearly state</w:t>
      </w:r>
      <w:r w:rsidRPr="001A17BA">
        <w:rPr>
          <w:rFonts w:ascii="Arial" w:eastAsia="@Arial Unicode MS" w:hAnsi="Arial" w:cs="Arial"/>
          <w:color w:val="auto"/>
          <w:sz w:val="28"/>
          <w:szCs w:val="28"/>
        </w:rPr>
        <w:t xml:space="preserve"> detail</w:t>
      </w:r>
      <w:r w:rsidR="00512304" w:rsidRPr="001A17BA">
        <w:rPr>
          <w:rFonts w:ascii="Arial" w:eastAsia="@Arial Unicode MS" w:hAnsi="Arial" w:cs="Arial"/>
          <w:color w:val="auto"/>
          <w:sz w:val="28"/>
          <w:szCs w:val="28"/>
        </w:rPr>
        <w:t>s</w:t>
      </w:r>
      <w:r w:rsidRPr="001A17BA">
        <w:rPr>
          <w:rFonts w:ascii="Arial" w:eastAsia="@Arial Unicode MS" w:hAnsi="Arial" w:cs="Arial"/>
          <w:color w:val="auto"/>
          <w:sz w:val="28"/>
          <w:szCs w:val="28"/>
        </w:rPr>
        <w:t xml:space="preserve"> of content and activities to be delivered, the learning outcomes and objectives for each session, differentiation and deployment of staff, </w:t>
      </w:r>
      <w:r w:rsidR="00512304" w:rsidRPr="001A17BA">
        <w:rPr>
          <w:rFonts w:ascii="Arial" w:eastAsia="@Arial Unicode MS" w:hAnsi="Arial" w:cs="Arial"/>
          <w:color w:val="auto"/>
          <w:sz w:val="28"/>
          <w:szCs w:val="28"/>
        </w:rPr>
        <w:t>key words and resources required.</w:t>
      </w:r>
    </w:p>
    <w:p w:rsidR="000916B4" w:rsidRPr="00C6795A" w:rsidRDefault="000916B4" w:rsidP="000916B4">
      <w:pPr>
        <w:widowControl w:val="0"/>
        <w:rPr>
          <w:rFonts w:ascii="Arial" w:eastAsia="@Arial Unicode MS" w:hAnsi="Arial" w:cs="Arial"/>
          <w:color w:val="76923C" w:themeColor="accent3" w:themeShade="BF"/>
          <w:sz w:val="28"/>
          <w:szCs w:val="28"/>
        </w:rPr>
      </w:pPr>
    </w:p>
    <w:p w:rsidR="000916B4" w:rsidRPr="00C6795A" w:rsidRDefault="000916B4" w:rsidP="000916B4">
      <w:pPr>
        <w:widowControl w:val="0"/>
        <w:rPr>
          <w:rFonts w:ascii="Arial" w:hAnsi="Arial" w:cs="Arial"/>
          <w:color w:val="76923C" w:themeColor="accent3" w:themeShade="BF"/>
          <w:sz w:val="28"/>
          <w:szCs w:val="28"/>
          <w:lang w:val="en-GB"/>
        </w:rPr>
      </w:pPr>
      <w:r w:rsidRPr="00C6795A">
        <w:rPr>
          <w:rFonts w:ascii="Arial" w:hAnsi="Arial" w:cs="Arial"/>
          <w:color w:val="76923C" w:themeColor="accent3" w:themeShade="BF"/>
          <w:sz w:val="28"/>
          <w:szCs w:val="28"/>
          <w:lang w:val="en-GB"/>
        </w:rPr>
        <w:t> </w:t>
      </w:r>
    </w:p>
    <w:p w:rsidR="000916B4" w:rsidRPr="008E37A5" w:rsidRDefault="00404EDA" w:rsidP="000916B4">
      <w:pPr>
        <w:widowControl w:val="0"/>
        <w:rPr>
          <w:rFonts w:ascii="Arial" w:eastAsia="@Arial Unicode MS" w:hAnsi="Arial" w:cs="Arial"/>
          <w:b/>
          <w:bCs/>
          <w:color w:val="auto"/>
          <w:sz w:val="28"/>
          <w:szCs w:val="28"/>
        </w:rPr>
      </w:pPr>
      <w:r>
        <w:rPr>
          <w:rFonts w:ascii="Arial" w:eastAsia="@Arial Unicode MS" w:hAnsi="Arial" w:cs="Arial"/>
          <w:b/>
          <w:bCs/>
          <w:color w:val="auto"/>
          <w:sz w:val="28"/>
          <w:szCs w:val="28"/>
        </w:rPr>
        <w:t xml:space="preserve">6. ASSESSMENT AND </w:t>
      </w:r>
      <w:r w:rsidR="000916B4" w:rsidRPr="008E37A5">
        <w:rPr>
          <w:rFonts w:ascii="Arial" w:eastAsia="@Arial Unicode MS" w:hAnsi="Arial" w:cs="Arial"/>
          <w:b/>
          <w:bCs/>
          <w:color w:val="auto"/>
          <w:sz w:val="28"/>
          <w:szCs w:val="28"/>
        </w:rPr>
        <w:t>RECORDING</w:t>
      </w:r>
    </w:p>
    <w:p w:rsidR="000916B4" w:rsidRPr="008E37A5" w:rsidRDefault="000916B4" w:rsidP="000916B4">
      <w:pPr>
        <w:widowControl w:val="0"/>
        <w:rPr>
          <w:rFonts w:ascii="Arial" w:eastAsia="@Arial Unicode MS" w:hAnsi="Arial" w:cs="Arial"/>
          <w:b/>
          <w:bCs/>
          <w:color w:val="auto"/>
          <w:sz w:val="28"/>
          <w:szCs w:val="28"/>
        </w:rPr>
      </w:pPr>
      <w:r w:rsidRPr="008E37A5">
        <w:rPr>
          <w:rFonts w:ascii="Arial" w:eastAsia="@Arial Unicode MS" w:hAnsi="Arial" w:cs="Arial"/>
          <w:b/>
          <w:bCs/>
          <w:color w:val="auto"/>
          <w:sz w:val="28"/>
          <w:szCs w:val="28"/>
        </w:rPr>
        <w:t> </w:t>
      </w:r>
    </w:p>
    <w:p w:rsidR="000916B4" w:rsidRPr="008E37A5" w:rsidRDefault="001A17BA" w:rsidP="000916B4">
      <w:pPr>
        <w:widowControl w:val="0"/>
        <w:rPr>
          <w:rFonts w:ascii="Arial" w:eastAsia="@Arial Unicode MS" w:hAnsi="Arial" w:cs="Arial"/>
          <w:color w:val="auto"/>
          <w:sz w:val="28"/>
          <w:szCs w:val="28"/>
        </w:rPr>
      </w:pPr>
      <w:r w:rsidRPr="008E37A5">
        <w:rPr>
          <w:rFonts w:ascii="Arial" w:eastAsia="@Arial Unicode MS" w:hAnsi="Arial" w:cs="Arial"/>
          <w:color w:val="auto"/>
          <w:sz w:val="28"/>
          <w:szCs w:val="28"/>
        </w:rPr>
        <w:t>Sta</w:t>
      </w:r>
      <w:r w:rsidR="00404EDA">
        <w:rPr>
          <w:rFonts w:ascii="Arial" w:eastAsia="@Arial Unicode MS" w:hAnsi="Arial" w:cs="Arial"/>
          <w:color w:val="auto"/>
          <w:sz w:val="28"/>
          <w:szCs w:val="28"/>
        </w:rPr>
        <w:t xml:space="preserve">ff teaching the Cross Curricular </w:t>
      </w:r>
      <w:r w:rsidRPr="008E37A5">
        <w:rPr>
          <w:rFonts w:ascii="Arial" w:eastAsia="@Arial Unicode MS" w:hAnsi="Arial" w:cs="Arial"/>
          <w:color w:val="auto"/>
          <w:sz w:val="28"/>
          <w:szCs w:val="28"/>
        </w:rPr>
        <w:t xml:space="preserve"> </w:t>
      </w:r>
      <w:r w:rsidR="000916B4" w:rsidRPr="008E37A5">
        <w:rPr>
          <w:rFonts w:ascii="Arial" w:eastAsia="@Arial Unicode MS" w:hAnsi="Arial" w:cs="Arial"/>
          <w:color w:val="auto"/>
          <w:sz w:val="28"/>
          <w:szCs w:val="28"/>
        </w:rPr>
        <w:t xml:space="preserve">will make both </w:t>
      </w:r>
      <w:r w:rsidR="00512304" w:rsidRPr="008E37A5">
        <w:rPr>
          <w:rFonts w:ascii="Arial" w:eastAsia="@Arial Unicode MS" w:hAnsi="Arial" w:cs="Arial"/>
          <w:color w:val="auto"/>
          <w:sz w:val="28"/>
          <w:szCs w:val="28"/>
        </w:rPr>
        <w:t>observational and formal assessments</w:t>
      </w:r>
      <w:r w:rsidRPr="008E37A5">
        <w:rPr>
          <w:rFonts w:ascii="Arial" w:eastAsia="@Arial Unicode MS" w:hAnsi="Arial" w:cs="Arial"/>
          <w:color w:val="auto"/>
          <w:sz w:val="28"/>
          <w:szCs w:val="28"/>
        </w:rPr>
        <w:t xml:space="preserve"> of pupil performance in all five subject areas.</w:t>
      </w:r>
      <w:r w:rsidR="000916B4" w:rsidRPr="008E37A5">
        <w:rPr>
          <w:rFonts w:ascii="Arial" w:eastAsia="@Arial Unicode MS" w:hAnsi="Arial" w:cs="Arial"/>
          <w:color w:val="auto"/>
          <w:sz w:val="28"/>
          <w:szCs w:val="28"/>
        </w:rPr>
        <w:t xml:space="preserve"> Observational records will be </w:t>
      </w:r>
      <w:r w:rsidR="00512304" w:rsidRPr="008E37A5">
        <w:rPr>
          <w:rFonts w:ascii="Arial" w:eastAsia="@Arial Unicode MS" w:hAnsi="Arial" w:cs="Arial"/>
          <w:color w:val="auto"/>
          <w:sz w:val="28"/>
          <w:szCs w:val="28"/>
        </w:rPr>
        <w:t>kept by teaching assistants and teachers and noted on</w:t>
      </w:r>
      <w:r w:rsidR="008E37A5" w:rsidRPr="008E37A5">
        <w:rPr>
          <w:rFonts w:ascii="Arial" w:eastAsia="@Arial Unicode MS" w:hAnsi="Arial" w:cs="Arial"/>
          <w:color w:val="auto"/>
          <w:sz w:val="28"/>
          <w:szCs w:val="28"/>
        </w:rPr>
        <w:t xml:space="preserve"> the relevant recording</w:t>
      </w:r>
      <w:r w:rsidR="00512304" w:rsidRPr="008E37A5">
        <w:rPr>
          <w:rFonts w:ascii="Arial" w:eastAsia="@Arial Unicode MS" w:hAnsi="Arial" w:cs="Arial"/>
          <w:color w:val="auto"/>
          <w:sz w:val="28"/>
          <w:szCs w:val="28"/>
        </w:rPr>
        <w:t xml:space="preserve"> sheet to inform future planning.</w:t>
      </w:r>
      <w:r w:rsidR="00C75489" w:rsidRPr="008E37A5">
        <w:rPr>
          <w:rFonts w:ascii="Arial" w:eastAsia="@Arial Unicode MS" w:hAnsi="Arial" w:cs="Arial"/>
          <w:color w:val="auto"/>
          <w:sz w:val="28"/>
          <w:szCs w:val="28"/>
        </w:rPr>
        <w:t xml:space="preserve"> Formal records will be kept</w:t>
      </w:r>
      <w:r w:rsidR="000916B4" w:rsidRPr="008E37A5">
        <w:rPr>
          <w:rFonts w:ascii="Arial" w:eastAsia="@Arial Unicode MS" w:hAnsi="Arial" w:cs="Arial"/>
          <w:color w:val="auto"/>
          <w:sz w:val="28"/>
          <w:szCs w:val="28"/>
        </w:rPr>
        <w:t xml:space="preserve"> using P levels and National Curriculum attainment levels.</w:t>
      </w:r>
      <w:r w:rsidR="00512304" w:rsidRPr="008E37A5">
        <w:rPr>
          <w:rFonts w:ascii="Arial" w:eastAsia="@Arial Unicode MS" w:hAnsi="Arial" w:cs="Arial"/>
          <w:color w:val="auto"/>
          <w:sz w:val="28"/>
          <w:szCs w:val="28"/>
        </w:rPr>
        <w:t xml:space="preserve"> </w:t>
      </w:r>
      <w:r w:rsidR="000916B4" w:rsidRPr="008E37A5">
        <w:rPr>
          <w:rFonts w:ascii="Arial" w:eastAsia="@Arial Unicode MS" w:hAnsi="Arial" w:cs="Arial"/>
          <w:color w:val="auto"/>
          <w:sz w:val="28"/>
          <w:szCs w:val="28"/>
        </w:rPr>
        <w:t> </w:t>
      </w:r>
      <w:r w:rsidR="00C75489" w:rsidRPr="008E37A5">
        <w:rPr>
          <w:rFonts w:ascii="Arial" w:eastAsia="@Arial Unicode MS" w:hAnsi="Arial" w:cs="Arial"/>
          <w:color w:val="auto"/>
          <w:sz w:val="28"/>
          <w:szCs w:val="28"/>
        </w:rPr>
        <w:t xml:space="preserve">Evidence of attained Pivat levels in </w:t>
      </w:r>
      <w:r w:rsidRPr="008E37A5">
        <w:rPr>
          <w:rFonts w:ascii="Arial" w:eastAsia="@Arial Unicode MS" w:hAnsi="Arial" w:cs="Arial"/>
          <w:color w:val="auto"/>
          <w:sz w:val="28"/>
          <w:szCs w:val="28"/>
        </w:rPr>
        <w:t xml:space="preserve">each of the subject areas </w:t>
      </w:r>
      <w:r w:rsidR="00C75489" w:rsidRPr="008E37A5">
        <w:rPr>
          <w:rFonts w:ascii="Arial" w:eastAsia="@Arial Unicode MS" w:hAnsi="Arial" w:cs="Arial"/>
          <w:color w:val="auto"/>
          <w:sz w:val="28"/>
          <w:szCs w:val="28"/>
        </w:rPr>
        <w:t>will be produced twice yearly and kept in the</w:t>
      </w:r>
      <w:r w:rsidRPr="008E37A5">
        <w:rPr>
          <w:rFonts w:ascii="Arial" w:eastAsia="@Arial Unicode MS" w:hAnsi="Arial" w:cs="Arial"/>
          <w:color w:val="auto"/>
          <w:sz w:val="28"/>
          <w:szCs w:val="28"/>
        </w:rPr>
        <w:t xml:space="preserve"> individual </w:t>
      </w:r>
      <w:r w:rsidR="00C75489" w:rsidRPr="008E37A5">
        <w:rPr>
          <w:rFonts w:ascii="Arial" w:eastAsia="@Arial Unicode MS" w:hAnsi="Arial" w:cs="Arial"/>
          <w:color w:val="auto"/>
          <w:sz w:val="28"/>
          <w:szCs w:val="28"/>
        </w:rPr>
        <w:t>pupils’</w:t>
      </w:r>
      <w:r w:rsidRPr="008E37A5">
        <w:rPr>
          <w:rFonts w:ascii="Arial" w:eastAsia="@Arial Unicode MS" w:hAnsi="Arial" w:cs="Arial"/>
          <w:color w:val="auto"/>
          <w:sz w:val="28"/>
          <w:szCs w:val="28"/>
        </w:rPr>
        <w:t xml:space="preserve"> </w:t>
      </w:r>
      <w:r w:rsidR="00C75489" w:rsidRPr="008E37A5">
        <w:rPr>
          <w:rFonts w:ascii="Arial" w:eastAsia="@Arial Unicode MS" w:hAnsi="Arial" w:cs="Arial"/>
          <w:color w:val="auto"/>
          <w:sz w:val="28"/>
          <w:szCs w:val="28"/>
        </w:rPr>
        <w:t xml:space="preserve">Progress Files. </w:t>
      </w:r>
      <w:r w:rsidRPr="008E37A5">
        <w:rPr>
          <w:rFonts w:ascii="Arial" w:eastAsia="@Arial Unicode MS" w:hAnsi="Arial" w:cs="Arial"/>
          <w:color w:val="auto"/>
          <w:sz w:val="28"/>
          <w:szCs w:val="28"/>
        </w:rPr>
        <w:t>Evidence may be written, diagrammatic, p</w:t>
      </w:r>
      <w:r w:rsidR="00C75489" w:rsidRPr="008E37A5">
        <w:rPr>
          <w:rFonts w:ascii="Arial" w:eastAsia="@Arial Unicode MS" w:hAnsi="Arial" w:cs="Arial"/>
          <w:color w:val="auto"/>
          <w:sz w:val="28"/>
          <w:szCs w:val="28"/>
        </w:rPr>
        <w:t xml:space="preserve">hotographic </w:t>
      </w:r>
      <w:r w:rsidRPr="008E37A5">
        <w:rPr>
          <w:rFonts w:ascii="Arial" w:eastAsia="@Arial Unicode MS" w:hAnsi="Arial" w:cs="Arial"/>
          <w:color w:val="auto"/>
          <w:sz w:val="28"/>
          <w:szCs w:val="28"/>
        </w:rPr>
        <w:t xml:space="preserve">or a witness statement.  </w:t>
      </w:r>
      <w:r w:rsidR="00C75489" w:rsidRPr="008E37A5">
        <w:rPr>
          <w:rFonts w:ascii="Arial" w:eastAsia="@Arial Unicode MS" w:hAnsi="Arial" w:cs="Arial"/>
          <w:color w:val="auto"/>
          <w:sz w:val="28"/>
          <w:szCs w:val="28"/>
        </w:rPr>
        <w:t xml:space="preserve"> </w:t>
      </w:r>
      <w:r w:rsidRPr="008E37A5">
        <w:rPr>
          <w:rFonts w:ascii="Arial" w:eastAsia="@Arial Unicode MS" w:hAnsi="Arial" w:cs="Arial"/>
          <w:color w:val="auto"/>
          <w:sz w:val="28"/>
          <w:szCs w:val="28"/>
        </w:rPr>
        <w:t xml:space="preserve"> </w:t>
      </w:r>
      <w:r w:rsidR="00512304" w:rsidRPr="008E37A5">
        <w:rPr>
          <w:rFonts w:ascii="Arial" w:eastAsia="@Arial Unicode MS" w:hAnsi="Arial" w:cs="Arial"/>
          <w:color w:val="auto"/>
          <w:sz w:val="28"/>
          <w:szCs w:val="28"/>
        </w:rPr>
        <w:t>An electronic record for</w:t>
      </w:r>
      <w:r w:rsidR="000916B4" w:rsidRPr="008E37A5">
        <w:rPr>
          <w:rFonts w:ascii="Arial" w:eastAsia="@Arial Unicode MS" w:hAnsi="Arial" w:cs="Arial"/>
          <w:color w:val="auto"/>
          <w:sz w:val="28"/>
          <w:szCs w:val="28"/>
        </w:rPr>
        <w:t xml:space="preserve"> NC attainment levels will be held </w:t>
      </w:r>
      <w:r w:rsidR="00512304" w:rsidRPr="008E37A5">
        <w:rPr>
          <w:rFonts w:ascii="Arial" w:eastAsia="@Arial Unicode MS" w:hAnsi="Arial" w:cs="Arial"/>
          <w:color w:val="auto"/>
          <w:sz w:val="28"/>
          <w:szCs w:val="28"/>
        </w:rPr>
        <w:t>on the school’s intranet and will be updated biannually</w:t>
      </w:r>
      <w:r w:rsidRPr="008E37A5">
        <w:rPr>
          <w:rFonts w:ascii="Arial" w:eastAsia="@Arial Unicode MS" w:hAnsi="Arial" w:cs="Arial"/>
          <w:color w:val="auto"/>
          <w:sz w:val="28"/>
          <w:szCs w:val="28"/>
        </w:rPr>
        <w:t xml:space="preserve"> </w:t>
      </w:r>
      <w:r w:rsidR="00512304" w:rsidRPr="008E37A5">
        <w:rPr>
          <w:rFonts w:ascii="Arial" w:eastAsia="@Arial Unicode MS" w:hAnsi="Arial" w:cs="Arial"/>
          <w:color w:val="auto"/>
          <w:sz w:val="28"/>
          <w:szCs w:val="28"/>
        </w:rPr>
        <w:t>(February and July)</w:t>
      </w:r>
      <w:r w:rsidRPr="008E37A5">
        <w:rPr>
          <w:rFonts w:ascii="Arial" w:eastAsia="@Arial Unicode MS" w:hAnsi="Arial" w:cs="Arial"/>
          <w:color w:val="auto"/>
          <w:sz w:val="28"/>
          <w:szCs w:val="28"/>
        </w:rPr>
        <w:t xml:space="preserve"> by all staff who </w:t>
      </w:r>
      <w:r w:rsidR="008E37A5" w:rsidRPr="008E37A5">
        <w:rPr>
          <w:rFonts w:ascii="Arial" w:eastAsia="@Arial Unicode MS" w:hAnsi="Arial" w:cs="Arial"/>
          <w:color w:val="auto"/>
          <w:sz w:val="28"/>
          <w:szCs w:val="28"/>
        </w:rPr>
        <w:t>a</w:t>
      </w:r>
      <w:r w:rsidRPr="008E37A5">
        <w:rPr>
          <w:rFonts w:ascii="Arial" w:eastAsia="@Arial Unicode MS" w:hAnsi="Arial" w:cs="Arial"/>
          <w:color w:val="auto"/>
          <w:sz w:val="28"/>
          <w:szCs w:val="28"/>
        </w:rPr>
        <w:t>re responsible for the delivery of the Cross Curriculum</w:t>
      </w:r>
      <w:r w:rsidR="00512304" w:rsidRPr="008E37A5">
        <w:rPr>
          <w:rFonts w:ascii="Arial" w:eastAsia="@Arial Unicode MS" w:hAnsi="Arial" w:cs="Arial"/>
          <w:color w:val="auto"/>
          <w:sz w:val="28"/>
          <w:szCs w:val="28"/>
        </w:rPr>
        <w:t>.</w:t>
      </w:r>
      <w:r w:rsidR="000916B4" w:rsidRPr="008E37A5">
        <w:rPr>
          <w:rFonts w:ascii="Arial" w:eastAsia="@Arial Unicode MS" w:hAnsi="Arial" w:cs="Arial"/>
          <w:color w:val="auto"/>
          <w:sz w:val="28"/>
          <w:szCs w:val="28"/>
        </w:rPr>
        <w:t xml:space="preserve"> </w:t>
      </w:r>
      <w:r w:rsidR="00512304" w:rsidRPr="008E37A5">
        <w:rPr>
          <w:rFonts w:ascii="Arial" w:eastAsia="@Arial Unicode MS" w:hAnsi="Arial" w:cs="Arial"/>
          <w:color w:val="auto"/>
          <w:sz w:val="28"/>
          <w:szCs w:val="28"/>
        </w:rPr>
        <w:t xml:space="preserve"> </w:t>
      </w:r>
    </w:p>
    <w:p w:rsidR="000916B4" w:rsidRPr="00C6795A" w:rsidRDefault="000916B4" w:rsidP="000916B4">
      <w:pPr>
        <w:widowControl w:val="0"/>
        <w:rPr>
          <w:rFonts w:ascii="Arial" w:hAnsi="Arial" w:cs="Arial"/>
          <w:color w:val="76923C" w:themeColor="accent3" w:themeShade="BF"/>
          <w:sz w:val="28"/>
          <w:szCs w:val="28"/>
          <w:lang w:val="en-GB"/>
        </w:rPr>
      </w:pPr>
      <w:r w:rsidRPr="00C6795A">
        <w:rPr>
          <w:rFonts w:ascii="Arial" w:hAnsi="Arial" w:cs="Arial"/>
          <w:color w:val="76923C" w:themeColor="accent3" w:themeShade="BF"/>
          <w:sz w:val="28"/>
          <w:szCs w:val="28"/>
          <w:lang w:val="en-GB"/>
        </w:rPr>
        <w:t> </w:t>
      </w:r>
    </w:p>
    <w:p w:rsidR="000916B4" w:rsidRPr="00C6795A" w:rsidRDefault="000916B4" w:rsidP="000916B4">
      <w:pPr>
        <w:widowControl w:val="0"/>
        <w:rPr>
          <w:rFonts w:ascii="Arial" w:hAnsi="Arial" w:cs="Arial"/>
          <w:color w:val="76923C" w:themeColor="accent3" w:themeShade="BF"/>
          <w:sz w:val="28"/>
          <w:szCs w:val="28"/>
          <w:lang w:val="en-GB"/>
        </w:rPr>
      </w:pPr>
    </w:p>
    <w:p w:rsidR="00C6795A" w:rsidRDefault="00C6795A" w:rsidP="000916B4">
      <w:pPr>
        <w:widowControl w:val="0"/>
        <w:rPr>
          <w:rFonts w:ascii="Arial" w:eastAsia="@Arial Unicode MS" w:hAnsi="Arial" w:cs="Arial"/>
          <w:b/>
          <w:bCs/>
          <w:color w:val="76923C" w:themeColor="accent3" w:themeShade="BF"/>
          <w:sz w:val="28"/>
          <w:szCs w:val="28"/>
        </w:rPr>
      </w:pPr>
    </w:p>
    <w:p w:rsidR="000916B4" w:rsidRPr="007E5DDD" w:rsidRDefault="000916B4" w:rsidP="000916B4">
      <w:pPr>
        <w:widowControl w:val="0"/>
        <w:rPr>
          <w:rFonts w:ascii="Arial" w:eastAsia="@Arial Unicode MS" w:hAnsi="Arial" w:cs="Arial"/>
          <w:b/>
          <w:bCs/>
          <w:color w:val="auto"/>
          <w:sz w:val="28"/>
          <w:szCs w:val="28"/>
        </w:rPr>
      </w:pPr>
      <w:r w:rsidRPr="007E5DDD">
        <w:rPr>
          <w:rFonts w:ascii="Arial" w:eastAsia="@Arial Unicode MS" w:hAnsi="Arial" w:cs="Arial"/>
          <w:b/>
          <w:bCs/>
          <w:color w:val="auto"/>
          <w:sz w:val="28"/>
          <w:szCs w:val="28"/>
        </w:rPr>
        <w:t>7. REPORTING</w:t>
      </w:r>
    </w:p>
    <w:p w:rsidR="000916B4" w:rsidRPr="007E5DDD" w:rsidRDefault="000916B4" w:rsidP="000916B4">
      <w:pPr>
        <w:widowControl w:val="0"/>
        <w:rPr>
          <w:rFonts w:ascii="Arial" w:hAnsi="Arial" w:cs="Arial"/>
          <w:color w:val="auto"/>
          <w:sz w:val="28"/>
          <w:szCs w:val="28"/>
          <w:lang w:val="en-GB"/>
        </w:rPr>
      </w:pPr>
      <w:r w:rsidRPr="007E5DDD">
        <w:rPr>
          <w:rFonts w:ascii="Arial" w:eastAsia="@Arial Unicode MS" w:hAnsi="Arial" w:cs="Arial"/>
          <w:b/>
          <w:bCs/>
          <w:color w:val="auto"/>
          <w:sz w:val="28"/>
          <w:szCs w:val="28"/>
        </w:rPr>
        <w:t> </w:t>
      </w:r>
      <w:r w:rsidRPr="007E5DDD">
        <w:rPr>
          <w:rFonts w:ascii="Arial" w:hAnsi="Arial" w:cs="Arial"/>
          <w:color w:val="auto"/>
          <w:sz w:val="28"/>
          <w:szCs w:val="28"/>
          <w:lang w:val="en-GB"/>
        </w:rPr>
        <w:t> </w:t>
      </w:r>
    </w:p>
    <w:p w:rsidR="005C7383" w:rsidRPr="007E5DDD" w:rsidRDefault="00512304" w:rsidP="005C7383">
      <w:pPr>
        <w:widowControl w:val="0"/>
        <w:rPr>
          <w:rFonts w:ascii="Arial" w:eastAsia="@Arial Unicode MS" w:hAnsi="Arial" w:cs="Arial"/>
          <w:color w:val="auto"/>
          <w:sz w:val="28"/>
          <w:szCs w:val="28"/>
        </w:rPr>
      </w:pPr>
      <w:r w:rsidRPr="007E5DDD">
        <w:rPr>
          <w:rFonts w:ascii="Arial" w:eastAsia="@Arial Unicode MS" w:hAnsi="Arial" w:cs="Arial"/>
          <w:color w:val="auto"/>
          <w:sz w:val="28"/>
          <w:szCs w:val="28"/>
        </w:rPr>
        <w:t>All p</w:t>
      </w:r>
      <w:r w:rsidR="005C7383" w:rsidRPr="007E5DDD">
        <w:rPr>
          <w:rFonts w:ascii="Arial" w:eastAsia="@Arial Unicode MS" w:hAnsi="Arial" w:cs="Arial"/>
          <w:color w:val="auto"/>
          <w:sz w:val="28"/>
          <w:szCs w:val="28"/>
        </w:rPr>
        <w:t>upils at Foxfield have an</w:t>
      </w:r>
      <w:r w:rsidRPr="007E5DDD">
        <w:rPr>
          <w:rFonts w:ascii="Arial" w:eastAsia="@Arial Unicode MS" w:hAnsi="Arial" w:cs="Arial"/>
          <w:color w:val="auto"/>
          <w:sz w:val="28"/>
          <w:szCs w:val="28"/>
        </w:rPr>
        <w:t xml:space="preserve"> Annual report which is completed at the end of each summer term</w:t>
      </w:r>
      <w:r w:rsidR="008E37A5" w:rsidRPr="007E5DDD">
        <w:rPr>
          <w:rFonts w:ascii="Arial" w:eastAsia="@Arial Unicode MS" w:hAnsi="Arial" w:cs="Arial"/>
          <w:color w:val="auto"/>
          <w:sz w:val="28"/>
          <w:szCs w:val="28"/>
        </w:rPr>
        <w:t>.  The Cross Curriculum report is divided into the five subject areas</w:t>
      </w:r>
      <w:r w:rsidR="007E5DDD" w:rsidRPr="007E5DDD">
        <w:rPr>
          <w:rFonts w:ascii="Arial" w:eastAsia="@Arial Unicode MS" w:hAnsi="Arial" w:cs="Arial"/>
          <w:color w:val="auto"/>
          <w:sz w:val="28"/>
          <w:szCs w:val="28"/>
        </w:rPr>
        <w:t>.  E</w:t>
      </w:r>
      <w:r w:rsidR="008E37A5" w:rsidRPr="007E5DDD">
        <w:rPr>
          <w:rFonts w:ascii="Arial" w:eastAsia="@Arial Unicode MS" w:hAnsi="Arial" w:cs="Arial"/>
          <w:color w:val="auto"/>
          <w:sz w:val="28"/>
          <w:szCs w:val="28"/>
        </w:rPr>
        <w:t xml:space="preserve">ach </w:t>
      </w:r>
      <w:r w:rsidR="007E5DDD" w:rsidRPr="007E5DDD">
        <w:rPr>
          <w:rFonts w:ascii="Arial" w:eastAsia="@Arial Unicode MS" w:hAnsi="Arial" w:cs="Arial"/>
          <w:color w:val="auto"/>
          <w:sz w:val="28"/>
          <w:szCs w:val="28"/>
        </w:rPr>
        <w:t xml:space="preserve">subject outlines the themes and content studied during the academic year and an individual statement about </w:t>
      </w:r>
      <w:r w:rsidR="008E37A5" w:rsidRPr="007E5DDD">
        <w:rPr>
          <w:rFonts w:ascii="Arial" w:eastAsia="@Arial Unicode MS" w:hAnsi="Arial" w:cs="Arial"/>
          <w:color w:val="auto"/>
          <w:sz w:val="28"/>
          <w:szCs w:val="28"/>
        </w:rPr>
        <w:t>the pupils’ attainment in that subject area.</w:t>
      </w:r>
      <w:r w:rsidR="005C7383" w:rsidRPr="007E5DDD">
        <w:rPr>
          <w:rFonts w:ascii="Arial" w:eastAsia="@Arial Unicode MS" w:hAnsi="Arial" w:cs="Arial"/>
          <w:color w:val="auto"/>
          <w:sz w:val="28"/>
          <w:szCs w:val="28"/>
        </w:rPr>
        <w:t xml:space="preserve"> </w:t>
      </w:r>
      <w:r w:rsidR="008E37A5" w:rsidRPr="007E5DDD">
        <w:rPr>
          <w:rFonts w:ascii="Arial" w:eastAsia="@Arial Unicode MS" w:hAnsi="Arial" w:cs="Arial"/>
          <w:color w:val="auto"/>
          <w:sz w:val="28"/>
          <w:szCs w:val="28"/>
        </w:rPr>
        <w:t>A Pivat level is also recorded on the annual report.</w:t>
      </w:r>
    </w:p>
    <w:p w:rsidR="005C7383" w:rsidRPr="00C6795A" w:rsidRDefault="005C7383" w:rsidP="005C7383">
      <w:pPr>
        <w:widowControl w:val="0"/>
        <w:rPr>
          <w:rFonts w:ascii="Arial" w:hAnsi="Arial" w:cs="Arial"/>
          <w:sz w:val="28"/>
          <w:szCs w:val="28"/>
          <w:lang w:val="en-GB"/>
        </w:rPr>
      </w:pPr>
      <w:r w:rsidRPr="00C6795A">
        <w:rPr>
          <w:rFonts w:ascii="Arial" w:hAnsi="Arial" w:cs="Arial"/>
          <w:sz w:val="28"/>
          <w:szCs w:val="28"/>
          <w:lang w:val="en-GB"/>
        </w:rPr>
        <w:t> </w:t>
      </w:r>
    </w:p>
    <w:p w:rsidR="005C7383" w:rsidRDefault="005C7383" w:rsidP="005C7383">
      <w:pPr>
        <w:widowControl w:val="0"/>
        <w:rPr>
          <w:rFonts w:ascii="Arial" w:eastAsia="@Arial Unicode MS" w:hAnsi="Arial" w:cs="Arial"/>
          <w:b/>
          <w:bCs/>
          <w:sz w:val="28"/>
          <w:szCs w:val="28"/>
        </w:rPr>
      </w:pPr>
      <w:r w:rsidRPr="00C6795A">
        <w:rPr>
          <w:rFonts w:ascii="Arial" w:eastAsia="@Arial Unicode MS" w:hAnsi="Arial" w:cs="Arial"/>
          <w:b/>
          <w:bCs/>
          <w:sz w:val="28"/>
          <w:szCs w:val="28"/>
        </w:rPr>
        <w:t> </w:t>
      </w: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7E5DDD" w:rsidRPr="00C6795A" w:rsidRDefault="007E5DDD" w:rsidP="005C7383">
      <w:pPr>
        <w:widowControl w:val="0"/>
        <w:rPr>
          <w:rFonts w:ascii="Arial" w:eastAsia="@Arial Unicode MS" w:hAnsi="Arial" w:cs="Arial"/>
          <w:b/>
          <w:bCs/>
          <w:sz w:val="28"/>
          <w:szCs w:val="28"/>
        </w:rPr>
      </w:pPr>
    </w:p>
    <w:p w:rsidR="005C7383" w:rsidRPr="007E5DDD" w:rsidRDefault="005C7383" w:rsidP="005C7383">
      <w:pPr>
        <w:widowControl w:val="0"/>
        <w:rPr>
          <w:rFonts w:ascii="Arial" w:eastAsia="@Arial Unicode MS" w:hAnsi="Arial" w:cs="Arial"/>
          <w:b/>
          <w:bCs/>
          <w:color w:val="auto"/>
          <w:sz w:val="28"/>
          <w:szCs w:val="28"/>
        </w:rPr>
      </w:pPr>
      <w:r w:rsidRPr="007E5DDD">
        <w:rPr>
          <w:rFonts w:ascii="Arial" w:eastAsia="@Arial Unicode MS" w:hAnsi="Arial" w:cs="Arial"/>
          <w:b/>
          <w:bCs/>
          <w:color w:val="auto"/>
          <w:sz w:val="28"/>
          <w:szCs w:val="28"/>
        </w:rPr>
        <w:t>8. RESOURCES</w:t>
      </w:r>
    </w:p>
    <w:p w:rsidR="00C6795A" w:rsidRPr="007E5DDD" w:rsidRDefault="00C6795A" w:rsidP="005C7383">
      <w:pPr>
        <w:widowControl w:val="0"/>
        <w:rPr>
          <w:rFonts w:ascii="Arial" w:eastAsia="@Arial Unicode MS" w:hAnsi="Arial" w:cs="Arial"/>
          <w:b/>
          <w:bCs/>
          <w:color w:val="auto"/>
          <w:sz w:val="28"/>
          <w:szCs w:val="28"/>
        </w:rPr>
      </w:pPr>
    </w:p>
    <w:p w:rsidR="005C7383" w:rsidRPr="007E5DDD" w:rsidRDefault="005C7383" w:rsidP="005C7383">
      <w:pPr>
        <w:widowControl w:val="0"/>
        <w:rPr>
          <w:rFonts w:ascii="Arial" w:eastAsia="@Arial Unicode MS" w:hAnsi="Arial" w:cs="Arial"/>
          <w:color w:val="auto"/>
          <w:sz w:val="28"/>
          <w:szCs w:val="28"/>
        </w:rPr>
      </w:pPr>
      <w:r w:rsidRPr="007E5DDD">
        <w:rPr>
          <w:rFonts w:ascii="Arial" w:eastAsia="@Arial Unicode MS" w:hAnsi="Arial" w:cs="Arial"/>
          <w:b/>
          <w:bCs/>
          <w:color w:val="auto"/>
          <w:sz w:val="28"/>
          <w:szCs w:val="28"/>
        </w:rPr>
        <w:t> </w:t>
      </w:r>
      <w:r w:rsidRPr="007E5DDD">
        <w:rPr>
          <w:rFonts w:ascii="Arial" w:eastAsia="@Arial Unicode MS" w:hAnsi="Arial" w:cs="Arial"/>
          <w:color w:val="auto"/>
          <w:sz w:val="28"/>
          <w:szCs w:val="28"/>
        </w:rPr>
        <w:t xml:space="preserve">All resources for Geography are kept in the Humanities stock room.  They are stored in large plastic boxes and are clearly labelled.  Copies of planning, examples of activities and paper resources are also stored in blue box files which are clearly </w:t>
      </w:r>
      <w:r w:rsidR="00C75489" w:rsidRPr="007E5DDD">
        <w:rPr>
          <w:rFonts w:ascii="Arial" w:eastAsia="@Arial Unicode MS" w:hAnsi="Arial" w:cs="Arial"/>
          <w:color w:val="auto"/>
          <w:sz w:val="28"/>
          <w:szCs w:val="28"/>
        </w:rPr>
        <w:t xml:space="preserve"> </w:t>
      </w:r>
      <w:r w:rsidRPr="007E5DDD">
        <w:rPr>
          <w:rFonts w:ascii="Arial" w:eastAsia="@Arial Unicode MS" w:hAnsi="Arial" w:cs="Arial"/>
          <w:color w:val="auto"/>
          <w:sz w:val="28"/>
          <w:szCs w:val="28"/>
        </w:rPr>
        <w:t>labelled.</w:t>
      </w:r>
      <w:r w:rsidR="00C6795A" w:rsidRPr="007E5DDD">
        <w:rPr>
          <w:rFonts w:ascii="Arial" w:eastAsia="@Arial Unicode MS" w:hAnsi="Arial" w:cs="Arial"/>
          <w:color w:val="auto"/>
          <w:sz w:val="28"/>
          <w:szCs w:val="28"/>
        </w:rPr>
        <w:t xml:space="preserve">  </w:t>
      </w:r>
      <w:r w:rsidRPr="007E5DDD">
        <w:rPr>
          <w:rFonts w:ascii="Arial" w:eastAsia="@Arial Unicode MS" w:hAnsi="Arial" w:cs="Arial"/>
          <w:color w:val="auto"/>
          <w:sz w:val="28"/>
          <w:szCs w:val="28"/>
        </w:rPr>
        <w:t>Ad</w:t>
      </w:r>
      <w:r w:rsidR="00C6795A" w:rsidRPr="007E5DDD">
        <w:rPr>
          <w:rFonts w:ascii="Arial" w:eastAsia="@Arial Unicode MS" w:hAnsi="Arial" w:cs="Arial"/>
          <w:color w:val="auto"/>
          <w:sz w:val="28"/>
          <w:szCs w:val="28"/>
        </w:rPr>
        <w:t>ditional resources may be</w:t>
      </w:r>
      <w:r w:rsidRPr="007E5DDD">
        <w:rPr>
          <w:rFonts w:ascii="Arial" w:eastAsia="@Arial Unicode MS" w:hAnsi="Arial" w:cs="Arial"/>
          <w:color w:val="auto"/>
          <w:sz w:val="28"/>
          <w:szCs w:val="28"/>
        </w:rPr>
        <w:t xml:space="preserve"> loaned from the schools library service situated in the ‘Wirral Professional Development Centre’</w:t>
      </w:r>
      <w:r w:rsidR="00C6795A" w:rsidRPr="007E5DDD">
        <w:rPr>
          <w:rFonts w:ascii="Arial" w:eastAsia="@Arial Unicode MS" w:hAnsi="Arial" w:cs="Arial"/>
          <w:color w:val="auto"/>
          <w:sz w:val="28"/>
          <w:szCs w:val="28"/>
        </w:rPr>
        <w:t xml:space="preserve"> </w:t>
      </w:r>
      <w:r w:rsidRPr="007E5DDD">
        <w:rPr>
          <w:rFonts w:ascii="Arial" w:eastAsia="@Arial Unicode MS" w:hAnsi="Arial" w:cs="Arial"/>
          <w:color w:val="auto"/>
          <w:sz w:val="28"/>
          <w:szCs w:val="28"/>
        </w:rPr>
        <w:t xml:space="preserve">in </w:t>
      </w:r>
      <w:r w:rsidR="00C6795A" w:rsidRPr="007E5DDD">
        <w:rPr>
          <w:rFonts w:ascii="Arial" w:eastAsia="@Arial Unicode MS" w:hAnsi="Arial" w:cs="Arial"/>
          <w:color w:val="auto"/>
          <w:sz w:val="28"/>
          <w:szCs w:val="28"/>
        </w:rPr>
        <w:t xml:space="preserve"> </w:t>
      </w:r>
      <w:r w:rsidRPr="007E5DDD">
        <w:rPr>
          <w:rFonts w:ascii="Arial" w:eastAsia="@Arial Unicode MS" w:hAnsi="Arial" w:cs="Arial"/>
          <w:color w:val="auto"/>
          <w:sz w:val="28"/>
          <w:szCs w:val="28"/>
        </w:rPr>
        <w:t xml:space="preserve">Acre Lane, </w:t>
      </w:r>
      <w:r w:rsidR="00C6795A" w:rsidRPr="007E5DDD">
        <w:rPr>
          <w:rFonts w:ascii="Arial" w:eastAsia="@Arial Unicode MS" w:hAnsi="Arial" w:cs="Arial"/>
          <w:color w:val="auto"/>
          <w:sz w:val="28"/>
          <w:szCs w:val="28"/>
        </w:rPr>
        <w:t>B</w:t>
      </w:r>
      <w:r w:rsidRPr="007E5DDD">
        <w:rPr>
          <w:rFonts w:ascii="Arial" w:eastAsia="@Arial Unicode MS" w:hAnsi="Arial" w:cs="Arial"/>
          <w:color w:val="auto"/>
          <w:sz w:val="28"/>
          <w:szCs w:val="28"/>
        </w:rPr>
        <w:t>romborough, Wirral.</w:t>
      </w:r>
    </w:p>
    <w:p w:rsidR="005C7383" w:rsidRPr="00C6795A" w:rsidRDefault="005C7383" w:rsidP="005C7383">
      <w:pPr>
        <w:widowControl w:val="0"/>
        <w:rPr>
          <w:rFonts w:ascii="Arial" w:hAnsi="Arial" w:cs="Arial"/>
          <w:sz w:val="28"/>
          <w:szCs w:val="28"/>
          <w:lang w:val="en-GB"/>
        </w:rPr>
      </w:pPr>
      <w:r w:rsidRPr="00C6795A">
        <w:rPr>
          <w:rFonts w:ascii="Arial" w:hAnsi="Arial" w:cs="Arial"/>
          <w:sz w:val="28"/>
          <w:szCs w:val="28"/>
          <w:lang w:val="en-GB"/>
        </w:rPr>
        <w:t> </w:t>
      </w:r>
    </w:p>
    <w:p w:rsidR="000916B4" w:rsidRPr="00C6795A" w:rsidRDefault="000916B4">
      <w:pPr>
        <w:rPr>
          <w:rFonts w:ascii="Arial" w:hAnsi="Arial" w:cs="Arial"/>
          <w:sz w:val="28"/>
          <w:szCs w:val="28"/>
        </w:rPr>
      </w:pPr>
    </w:p>
    <w:p w:rsidR="005C7383" w:rsidRPr="00C6795A" w:rsidRDefault="005C7383" w:rsidP="005C7383">
      <w:pPr>
        <w:widowControl w:val="0"/>
        <w:rPr>
          <w:rFonts w:ascii="Arial" w:eastAsia="@Arial Unicode MS" w:hAnsi="Arial" w:cs="Arial"/>
          <w:b/>
          <w:bCs/>
          <w:sz w:val="28"/>
          <w:szCs w:val="28"/>
        </w:rPr>
      </w:pPr>
      <w:r w:rsidRPr="00C6795A">
        <w:rPr>
          <w:rFonts w:ascii="Arial" w:eastAsia="@Arial Unicode MS" w:hAnsi="Arial" w:cs="Arial"/>
          <w:b/>
          <w:bCs/>
          <w:sz w:val="28"/>
          <w:szCs w:val="28"/>
        </w:rPr>
        <w:t>9. LINKS TO OTHER SUBJECTS</w:t>
      </w:r>
    </w:p>
    <w:p w:rsidR="005C7383" w:rsidRPr="00C6795A" w:rsidRDefault="005C7383" w:rsidP="005C7383">
      <w:pPr>
        <w:widowControl w:val="0"/>
        <w:rPr>
          <w:rFonts w:ascii="Arial" w:eastAsia="@Arial Unicode MS" w:hAnsi="Arial" w:cs="Arial"/>
          <w:b/>
          <w:bCs/>
          <w:sz w:val="28"/>
          <w:szCs w:val="28"/>
        </w:rPr>
      </w:pPr>
      <w:r w:rsidRPr="00C6795A">
        <w:rPr>
          <w:rFonts w:ascii="Arial" w:eastAsia="@Arial Unicode MS" w:hAnsi="Arial" w:cs="Arial"/>
          <w:b/>
          <w:bCs/>
          <w:sz w:val="28"/>
          <w:szCs w:val="28"/>
        </w:rPr>
        <w:t> </w:t>
      </w:r>
    </w:p>
    <w:p w:rsidR="005C7383" w:rsidRPr="007E5DDD" w:rsidRDefault="005C7383" w:rsidP="005C7383">
      <w:pPr>
        <w:widowControl w:val="0"/>
        <w:rPr>
          <w:rFonts w:ascii="Arial" w:eastAsia="@Arial Unicode MS" w:hAnsi="Arial" w:cs="Arial"/>
          <w:color w:val="auto"/>
          <w:sz w:val="28"/>
          <w:szCs w:val="28"/>
        </w:rPr>
      </w:pPr>
      <w:r w:rsidRPr="007E5DDD">
        <w:rPr>
          <w:rFonts w:ascii="Arial" w:hAnsi="Arial" w:cs="Arial"/>
          <w:b/>
          <w:color w:val="auto"/>
          <w:sz w:val="28"/>
          <w:szCs w:val="28"/>
          <w:u w:val="single"/>
          <w:lang w:val="en-GB"/>
        </w:rPr>
        <w:t> </w:t>
      </w:r>
      <w:r w:rsidRPr="007E5DDD">
        <w:rPr>
          <w:rFonts w:ascii="Arial" w:eastAsia="@Arial Unicode MS" w:hAnsi="Arial" w:cs="Arial"/>
          <w:b/>
          <w:bCs/>
          <w:color w:val="auto"/>
          <w:sz w:val="28"/>
          <w:szCs w:val="28"/>
          <w:u w:val="single"/>
        </w:rPr>
        <w:t>I.C.T</w:t>
      </w:r>
      <w:r w:rsidRPr="007E5DDD">
        <w:rPr>
          <w:rFonts w:ascii="Arial" w:eastAsia="@Arial Unicode MS" w:hAnsi="Arial" w:cs="Arial"/>
          <w:b/>
          <w:bCs/>
          <w:color w:val="auto"/>
          <w:sz w:val="28"/>
          <w:szCs w:val="28"/>
        </w:rPr>
        <w:t xml:space="preserve">. </w:t>
      </w:r>
      <w:r w:rsidRPr="007E5DDD">
        <w:rPr>
          <w:rFonts w:ascii="Arial" w:eastAsia="@Arial Unicode MS" w:hAnsi="Arial" w:cs="Arial"/>
          <w:color w:val="auto"/>
          <w:sz w:val="28"/>
          <w:szCs w:val="28"/>
        </w:rPr>
        <w:t xml:space="preserve">is used extensively in </w:t>
      </w:r>
      <w:r w:rsidR="007E5DDD" w:rsidRPr="007E5DDD">
        <w:rPr>
          <w:rFonts w:ascii="Arial" w:eastAsia="@Arial Unicode MS" w:hAnsi="Arial" w:cs="Arial"/>
          <w:color w:val="auto"/>
          <w:sz w:val="28"/>
          <w:szCs w:val="28"/>
        </w:rPr>
        <w:t xml:space="preserve">the Cross Curriculum and therefore in </w:t>
      </w:r>
      <w:r w:rsidRPr="007E5DDD">
        <w:rPr>
          <w:rFonts w:ascii="Arial" w:eastAsia="@Arial Unicode MS" w:hAnsi="Arial" w:cs="Arial"/>
          <w:color w:val="auto"/>
          <w:sz w:val="28"/>
          <w:szCs w:val="28"/>
        </w:rPr>
        <w:t>Geography teaching.  The smart board is used in all classes and a resource file for this is kept on the school’s intranet system.  Pupils are able to interact at all levels in their Geography learning from simple matching exercises to following interactive plans of the school.  More able pupils access a variety of websites including Google Earth, BBC for schools and the National Geographic.</w:t>
      </w:r>
    </w:p>
    <w:p w:rsidR="00C6795A" w:rsidRPr="00C6795A" w:rsidRDefault="00C6795A" w:rsidP="005C7383">
      <w:pPr>
        <w:widowControl w:val="0"/>
        <w:rPr>
          <w:rFonts w:ascii="Arial" w:eastAsia="@Arial Unicode MS" w:hAnsi="Arial" w:cs="Arial"/>
          <w:color w:val="FF0000"/>
          <w:sz w:val="28"/>
          <w:szCs w:val="28"/>
        </w:rPr>
      </w:pPr>
    </w:p>
    <w:p w:rsidR="005C7383" w:rsidRPr="007E5DDD" w:rsidRDefault="005C7383" w:rsidP="005C7383">
      <w:pPr>
        <w:widowControl w:val="0"/>
        <w:rPr>
          <w:rFonts w:ascii="Arial" w:eastAsia="@Arial Unicode MS" w:hAnsi="Arial" w:cs="Arial"/>
          <w:color w:val="auto"/>
          <w:sz w:val="28"/>
          <w:szCs w:val="28"/>
        </w:rPr>
      </w:pPr>
      <w:r w:rsidRPr="007E5DDD">
        <w:rPr>
          <w:rFonts w:ascii="Arial" w:eastAsia="@Arial Unicode MS" w:hAnsi="Arial" w:cs="Arial"/>
          <w:b/>
          <w:bCs/>
          <w:color w:val="auto"/>
          <w:sz w:val="28"/>
          <w:szCs w:val="28"/>
          <w:u w:val="single"/>
        </w:rPr>
        <w:t xml:space="preserve">English </w:t>
      </w:r>
      <w:r w:rsidRPr="007E5DDD">
        <w:rPr>
          <w:rFonts w:ascii="Arial" w:eastAsia="@Arial Unicode MS" w:hAnsi="Arial" w:cs="Arial"/>
          <w:color w:val="auto"/>
          <w:sz w:val="28"/>
          <w:szCs w:val="28"/>
        </w:rPr>
        <w:t xml:space="preserve"> skills-reading, writing, speaking and listening-are all enhanced through the teaching of geography.  Pupils are actively taught new vocabulary to support their learning and are encoura</w:t>
      </w:r>
      <w:r w:rsidR="007E5DDD" w:rsidRPr="007E5DDD">
        <w:rPr>
          <w:rFonts w:ascii="Arial" w:eastAsia="@Arial Unicode MS" w:hAnsi="Arial" w:cs="Arial"/>
          <w:color w:val="auto"/>
          <w:sz w:val="28"/>
          <w:szCs w:val="28"/>
        </w:rPr>
        <w:t xml:space="preserve">ged to use this appropriately.  </w:t>
      </w:r>
      <w:r w:rsidRPr="007E5DDD">
        <w:rPr>
          <w:rFonts w:ascii="Arial" w:eastAsia="@Arial Unicode MS" w:hAnsi="Arial" w:cs="Arial"/>
          <w:color w:val="auto"/>
          <w:sz w:val="28"/>
          <w:szCs w:val="28"/>
        </w:rPr>
        <w:t xml:space="preserve"> They are asked a variety of question types to suit their learning styles and as a result an assessment of their learning </w:t>
      </w:r>
      <w:r w:rsidR="007E5DDD" w:rsidRPr="007E5DDD">
        <w:rPr>
          <w:rFonts w:ascii="Arial" w:eastAsia="@Arial Unicode MS" w:hAnsi="Arial" w:cs="Arial"/>
          <w:color w:val="auto"/>
          <w:sz w:val="28"/>
          <w:szCs w:val="28"/>
        </w:rPr>
        <w:t xml:space="preserve">can be made.  Open questioning </w:t>
      </w:r>
      <w:r w:rsidRPr="007E5DDD">
        <w:rPr>
          <w:rFonts w:ascii="Arial" w:eastAsia="@Arial Unicode MS" w:hAnsi="Arial" w:cs="Arial"/>
          <w:color w:val="auto"/>
          <w:sz w:val="28"/>
          <w:szCs w:val="28"/>
        </w:rPr>
        <w:t xml:space="preserve">is used during lessons and pupils have opportunities to </w:t>
      </w:r>
      <w:r w:rsidR="00C6795A" w:rsidRPr="007E5DDD">
        <w:rPr>
          <w:rFonts w:ascii="Arial" w:eastAsia="@Arial Unicode MS" w:hAnsi="Arial" w:cs="Arial"/>
          <w:color w:val="auto"/>
          <w:sz w:val="28"/>
          <w:szCs w:val="28"/>
        </w:rPr>
        <w:t xml:space="preserve"> </w:t>
      </w:r>
      <w:r w:rsidRPr="007E5DDD">
        <w:rPr>
          <w:rFonts w:ascii="Arial" w:eastAsia="@Arial Unicode MS" w:hAnsi="Arial" w:cs="Arial"/>
          <w:color w:val="auto"/>
          <w:sz w:val="28"/>
          <w:szCs w:val="28"/>
        </w:rPr>
        <w:t>consolidate their learn</w:t>
      </w:r>
      <w:r w:rsidR="007E5DDD">
        <w:rPr>
          <w:rFonts w:ascii="Arial" w:eastAsia="@Arial Unicode MS" w:hAnsi="Arial" w:cs="Arial"/>
          <w:color w:val="auto"/>
          <w:sz w:val="28"/>
          <w:szCs w:val="28"/>
        </w:rPr>
        <w:t>ing  through verbal and practical</w:t>
      </w:r>
      <w:r w:rsidRPr="007E5DDD">
        <w:rPr>
          <w:rFonts w:ascii="Arial" w:eastAsia="@Arial Unicode MS" w:hAnsi="Arial" w:cs="Arial"/>
          <w:color w:val="auto"/>
          <w:sz w:val="28"/>
          <w:szCs w:val="28"/>
        </w:rPr>
        <w:t xml:space="preserve"> means.</w:t>
      </w:r>
    </w:p>
    <w:p w:rsidR="00C6795A" w:rsidRPr="00C6795A" w:rsidRDefault="00C6795A" w:rsidP="005C7383">
      <w:pPr>
        <w:widowControl w:val="0"/>
        <w:rPr>
          <w:rFonts w:ascii="Arial" w:eastAsia="@Arial Unicode MS" w:hAnsi="Arial" w:cs="Arial"/>
          <w:color w:val="FF0000"/>
          <w:sz w:val="28"/>
          <w:szCs w:val="28"/>
        </w:rPr>
      </w:pPr>
    </w:p>
    <w:p w:rsidR="005C7383" w:rsidRPr="007E5DDD" w:rsidRDefault="005C7383" w:rsidP="005C7383">
      <w:pPr>
        <w:widowControl w:val="0"/>
        <w:rPr>
          <w:rFonts w:ascii="Arial" w:eastAsia="@Arial Unicode MS" w:hAnsi="Arial" w:cs="Arial"/>
          <w:color w:val="auto"/>
          <w:sz w:val="28"/>
          <w:szCs w:val="28"/>
        </w:rPr>
      </w:pPr>
      <w:r w:rsidRPr="007E5DDD">
        <w:rPr>
          <w:rFonts w:ascii="Arial" w:hAnsi="Arial" w:cs="Arial"/>
          <w:color w:val="auto"/>
          <w:sz w:val="28"/>
          <w:szCs w:val="28"/>
          <w:lang w:val="en-GB"/>
        </w:rPr>
        <w:t> </w:t>
      </w:r>
      <w:r w:rsidRPr="007E5DDD">
        <w:rPr>
          <w:rFonts w:ascii="Arial" w:eastAsia="@Arial Unicode MS" w:hAnsi="Arial" w:cs="Arial"/>
          <w:b/>
          <w:bCs/>
          <w:color w:val="auto"/>
          <w:sz w:val="28"/>
          <w:szCs w:val="28"/>
          <w:u w:val="single"/>
        </w:rPr>
        <w:t>Mathematics.</w:t>
      </w:r>
      <w:r w:rsidRPr="007E5DDD">
        <w:rPr>
          <w:rFonts w:ascii="Arial" w:eastAsia="@Arial Unicode MS" w:hAnsi="Arial" w:cs="Arial"/>
          <w:b/>
          <w:bCs/>
          <w:color w:val="auto"/>
          <w:sz w:val="28"/>
          <w:szCs w:val="28"/>
        </w:rPr>
        <w:t xml:space="preserve">  </w:t>
      </w:r>
      <w:r w:rsidR="007E5DDD" w:rsidRPr="007E5DDD">
        <w:rPr>
          <w:rFonts w:ascii="Arial" w:eastAsia="@Arial Unicode MS" w:hAnsi="Arial" w:cs="Arial"/>
          <w:color w:val="auto"/>
          <w:sz w:val="28"/>
          <w:szCs w:val="28"/>
        </w:rPr>
        <w:t xml:space="preserve">Geography </w:t>
      </w:r>
      <w:r w:rsidRPr="007E5DDD">
        <w:rPr>
          <w:rFonts w:ascii="Arial" w:eastAsia="@Arial Unicode MS" w:hAnsi="Arial" w:cs="Arial"/>
          <w:color w:val="auto"/>
          <w:sz w:val="28"/>
          <w:szCs w:val="28"/>
        </w:rPr>
        <w:t xml:space="preserve">contributes to the teaching of </w:t>
      </w:r>
      <w:r w:rsidR="007E5DDD">
        <w:rPr>
          <w:rFonts w:ascii="Arial" w:eastAsia="@Arial Unicode MS" w:hAnsi="Arial" w:cs="Arial"/>
          <w:color w:val="auto"/>
          <w:sz w:val="28"/>
          <w:szCs w:val="28"/>
        </w:rPr>
        <w:t xml:space="preserve">mathematics in </w:t>
      </w:r>
      <w:r w:rsidRPr="007E5DDD">
        <w:rPr>
          <w:rFonts w:ascii="Arial" w:eastAsia="@Arial Unicode MS" w:hAnsi="Arial" w:cs="Arial"/>
          <w:color w:val="auto"/>
          <w:sz w:val="28"/>
          <w:szCs w:val="28"/>
        </w:rPr>
        <w:t>developing a sense of Place, Space and Scale.  Geographica</w:t>
      </w:r>
      <w:r w:rsidR="007E5DDD" w:rsidRPr="007E5DDD">
        <w:rPr>
          <w:rFonts w:ascii="Arial" w:eastAsia="@Arial Unicode MS" w:hAnsi="Arial" w:cs="Arial"/>
          <w:color w:val="auto"/>
          <w:sz w:val="28"/>
          <w:szCs w:val="28"/>
        </w:rPr>
        <w:t>l units include</w:t>
      </w:r>
      <w:r w:rsidR="007E5DDD">
        <w:rPr>
          <w:rFonts w:ascii="Arial" w:eastAsia="@Arial Unicode MS" w:hAnsi="Arial" w:cs="Arial"/>
          <w:color w:val="auto"/>
          <w:sz w:val="28"/>
          <w:szCs w:val="28"/>
        </w:rPr>
        <w:t>d in the Cross Curriculum</w:t>
      </w:r>
      <w:r w:rsidR="007E5DDD" w:rsidRPr="007E5DDD">
        <w:rPr>
          <w:rFonts w:ascii="Arial" w:eastAsia="@Arial Unicode MS" w:hAnsi="Arial" w:cs="Arial"/>
          <w:color w:val="auto"/>
          <w:sz w:val="28"/>
          <w:szCs w:val="28"/>
        </w:rPr>
        <w:t xml:space="preserve"> work on space, direction, </w:t>
      </w:r>
      <w:r w:rsidRPr="007E5DDD">
        <w:rPr>
          <w:rFonts w:ascii="Arial" w:eastAsia="@Arial Unicode MS" w:hAnsi="Arial" w:cs="Arial"/>
          <w:color w:val="auto"/>
          <w:sz w:val="28"/>
          <w:szCs w:val="28"/>
        </w:rPr>
        <w:t>scale and measurement.</w:t>
      </w:r>
    </w:p>
    <w:p w:rsidR="00C6795A" w:rsidRPr="00C6795A" w:rsidRDefault="00C6795A" w:rsidP="005C7383">
      <w:pPr>
        <w:widowControl w:val="0"/>
        <w:rPr>
          <w:rFonts w:ascii="Arial" w:eastAsia="@Arial Unicode MS" w:hAnsi="Arial" w:cs="Arial"/>
          <w:color w:val="FF0000"/>
          <w:sz w:val="28"/>
          <w:szCs w:val="28"/>
        </w:rPr>
      </w:pPr>
    </w:p>
    <w:p w:rsidR="005C7383" w:rsidRPr="007E5DDD" w:rsidRDefault="005C7383" w:rsidP="005C7383">
      <w:pPr>
        <w:widowControl w:val="0"/>
        <w:rPr>
          <w:rFonts w:ascii="Arial" w:eastAsia="@Arial Unicode MS" w:hAnsi="Arial" w:cs="Arial"/>
          <w:color w:val="auto"/>
          <w:sz w:val="28"/>
          <w:szCs w:val="28"/>
        </w:rPr>
      </w:pPr>
      <w:r w:rsidRPr="007E5DDD">
        <w:rPr>
          <w:rFonts w:ascii="Arial" w:eastAsia="@Arial Unicode MS" w:hAnsi="Arial" w:cs="Arial"/>
          <w:b/>
          <w:bCs/>
          <w:color w:val="auto"/>
          <w:sz w:val="28"/>
          <w:szCs w:val="28"/>
          <w:u w:val="single"/>
        </w:rPr>
        <w:t>P.S.H.E.</w:t>
      </w:r>
      <w:r w:rsidRPr="007E5DDD">
        <w:rPr>
          <w:rFonts w:ascii="Arial" w:eastAsia="@Arial Unicode MS" w:hAnsi="Arial" w:cs="Arial"/>
          <w:b/>
          <w:bCs/>
          <w:color w:val="auto"/>
          <w:sz w:val="28"/>
          <w:szCs w:val="28"/>
        </w:rPr>
        <w:t xml:space="preserve"> </w:t>
      </w:r>
      <w:r w:rsidR="007E5DDD" w:rsidRPr="007E5DDD">
        <w:rPr>
          <w:rFonts w:ascii="Arial" w:eastAsia="@Arial Unicode MS" w:hAnsi="Arial" w:cs="Arial"/>
          <w:color w:val="auto"/>
          <w:sz w:val="28"/>
          <w:szCs w:val="28"/>
        </w:rPr>
        <w:t xml:space="preserve">Geography </w:t>
      </w:r>
      <w:r w:rsidRPr="007E5DDD">
        <w:rPr>
          <w:rFonts w:ascii="Arial" w:eastAsia="@Arial Unicode MS" w:hAnsi="Arial" w:cs="Arial"/>
          <w:color w:val="auto"/>
          <w:sz w:val="28"/>
          <w:szCs w:val="28"/>
        </w:rPr>
        <w:t xml:space="preserve">modules </w:t>
      </w:r>
      <w:r w:rsidR="007E5DDD" w:rsidRPr="007E5DDD">
        <w:rPr>
          <w:rFonts w:ascii="Arial" w:eastAsia="@Arial Unicode MS" w:hAnsi="Arial" w:cs="Arial"/>
          <w:color w:val="auto"/>
          <w:sz w:val="28"/>
          <w:szCs w:val="28"/>
        </w:rPr>
        <w:t xml:space="preserve">included in the Cross Curriculum </w:t>
      </w:r>
      <w:r w:rsidRPr="007E5DDD">
        <w:rPr>
          <w:rFonts w:ascii="Arial" w:eastAsia="@Arial Unicode MS" w:hAnsi="Arial" w:cs="Arial"/>
          <w:color w:val="auto"/>
          <w:sz w:val="28"/>
          <w:szCs w:val="28"/>
        </w:rPr>
        <w:t>cover many aspects of P.S.H.E. education.  Social issues such as Global warming, over-population, defore</w:t>
      </w:r>
      <w:r w:rsidR="007E5DDD" w:rsidRPr="007E5DDD">
        <w:rPr>
          <w:rFonts w:ascii="Arial" w:eastAsia="@Arial Unicode MS" w:hAnsi="Arial" w:cs="Arial"/>
          <w:color w:val="auto"/>
          <w:sz w:val="28"/>
          <w:szCs w:val="28"/>
        </w:rPr>
        <w:t>stisation and energy resources</w:t>
      </w:r>
      <w:r w:rsidRPr="007E5DDD">
        <w:rPr>
          <w:rFonts w:ascii="Arial" w:eastAsia="@Arial Unicode MS" w:hAnsi="Arial" w:cs="Arial"/>
          <w:color w:val="auto"/>
          <w:sz w:val="28"/>
          <w:szCs w:val="28"/>
        </w:rPr>
        <w:t xml:space="preserve"> give pupils opportunities to respond  to important issues which a</w:t>
      </w:r>
      <w:r w:rsidR="007E5DDD" w:rsidRPr="007E5DDD">
        <w:rPr>
          <w:rFonts w:ascii="Arial" w:eastAsia="@Arial Unicode MS" w:hAnsi="Arial" w:cs="Arial"/>
          <w:color w:val="auto"/>
          <w:sz w:val="28"/>
          <w:szCs w:val="28"/>
        </w:rPr>
        <w:t xml:space="preserve">ffect their lives.  Pupils </w:t>
      </w:r>
      <w:r w:rsidRPr="007E5DDD">
        <w:rPr>
          <w:rFonts w:ascii="Arial" w:eastAsia="@Arial Unicode MS" w:hAnsi="Arial" w:cs="Arial"/>
          <w:color w:val="auto"/>
          <w:sz w:val="28"/>
          <w:szCs w:val="28"/>
        </w:rPr>
        <w:t xml:space="preserve">also begin to realise their role in an ever changing world.  Awareness of different cultures and </w:t>
      </w:r>
      <w:r w:rsidR="007E5DDD" w:rsidRPr="007E5DDD">
        <w:rPr>
          <w:rFonts w:ascii="Arial" w:eastAsia="@Arial Unicode MS" w:hAnsi="Arial" w:cs="Arial"/>
          <w:color w:val="auto"/>
          <w:sz w:val="28"/>
          <w:szCs w:val="28"/>
        </w:rPr>
        <w:t xml:space="preserve">environments </w:t>
      </w:r>
      <w:r w:rsidRPr="007E5DDD">
        <w:rPr>
          <w:rFonts w:ascii="Arial" w:eastAsia="@Arial Unicode MS" w:hAnsi="Arial" w:cs="Arial"/>
          <w:color w:val="auto"/>
          <w:sz w:val="28"/>
          <w:szCs w:val="28"/>
        </w:rPr>
        <w:t>help pupils to become more tolerant of these and teach a respect for these differences.  They learn to develop a</w:t>
      </w:r>
      <w:r w:rsidR="007E5DDD" w:rsidRPr="007E5DDD">
        <w:rPr>
          <w:rFonts w:ascii="Arial" w:eastAsia="@Arial Unicode MS" w:hAnsi="Arial" w:cs="Arial"/>
          <w:color w:val="auto"/>
          <w:sz w:val="28"/>
          <w:szCs w:val="28"/>
        </w:rPr>
        <w:t>n understanding</w:t>
      </w:r>
      <w:r w:rsidRPr="007E5DDD">
        <w:rPr>
          <w:rFonts w:ascii="Arial" w:eastAsia="@Arial Unicode MS" w:hAnsi="Arial" w:cs="Arial"/>
          <w:color w:val="auto"/>
          <w:sz w:val="28"/>
          <w:szCs w:val="28"/>
        </w:rPr>
        <w:t xml:space="preserve"> of </w:t>
      </w:r>
      <w:r w:rsidR="007E5DDD" w:rsidRPr="007E5DDD">
        <w:rPr>
          <w:rFonts w:ascii="Arial" w:eastAsia="@Arial Unicode MS" w:hAnsi="Arial" w:cs="Arial"/>
          <w:color w:val="auto"/>
          <w:sz w:val="28"/>
          <w:szCs w:val="28"/>
        </w:rPr>
        <w:t xml:space="preserve">the </w:t>
      </w:r>
      <w:r w:rsidRPr="007E5DDD">
        <w:rPr>
          <w:rFonts w:ascii="Arial" w:eastAsia="@Arial Unicode MS" w:hAnsi="Arial" w:cs="Arial"/>
          <w:color w:val="auto"/>
          <w:sz w:val="28"/>
          <w:szCs w:val="28"/>
        </w:rPr>
        <w:t>similarities and differences between places and people.</w:t>
      </w:r>
    </w:p>
    <w:p w:rsidR="00C6795A" w:rsidRPr="00C6795A" w:rsidRDefault="00C6795A" w:rsidP="005C7383">
      <w:pPr>
        <w:widowControl w:val="0"/>
        <w:rPr>
          <w:rFonts w:ascii="Arial" w:eastAsia="@Arial Unicode MS" w:hAnsi="Arial" w:cs="Arial"/>
          <w:color w:val="FF0000"/>
          <w:sz w:val="28"/>
          <w:szCs w:val="28"/>
        </w:rPr>
      </w:pPr>
    </w:p>
    <w:p w:rsidR="005C7383" w:rsidRPr="007E5DDD" w:rsidRDefault="005C7383" w:rsidP="005C7383">
      <w:pPr>
        <w:widowControl w:val="0"/>
        <w:rPr>
          <w:rFonts w:ascii="Arial" w:eastAsia="@Arial Unicode MS" w:hAnsi="Arial" w:cs="Arial"/>
          <w:color w:val="auto"/>
          <w:sz w:val="28"/>
          <w:szCs w:val="28"/>
        </w:rPr>
      </w:pPr>
      <w:r w:rsidRPr="007E5DDD">
        <w:rPr>
          <w:rFonts w:ascii="Arial" w:hAnsi="Arial" w:cs="Arial"/>
          <w:color w:val="auto"/>
          <w:sz w:val="28"/>
          <w:szCs w:val="28"/>
          <w:lang w:val="en-GB"/>
        </w:rPr>
        <w:t> </w:t>
      </w:r>
      <w:r w:rsidRPr="007E5DDD">
        <w:rPr>
          <w:rFonts w:ascii="Arial" w:eastAsia="@Arial Unicode MS" w:hAnsi="Arial" w:cs="Arial"/>
          <w:b/>
          <w:bCs/>
          <w:color w:val="auto"/>
          <w:sz w:val="28"/>
          <w:szCs w:val="28"/>
          <w:u w:val="single"/>
        </w:rPr>
        <w:t>Religious Education</w:t>
      </w:r>
      <w:r w:rsidRPr="007E5DDD">
        <w:rPr>
          <w:rFonts w:ascii="Arial" w:eastAsia="@Arial Unicode MS" w:hAnsi="Arial" w:cs="Arial"/>
          <w:b/>
          <w:bCs/>
          <w:color w:val="auto"/>
          <w:sz w:val="28"/>
          <w:szCs w:val="28"/>
        </w:rPr>
        <w:t xml:space="preserve">: </w:t>
      </w:r>
      <w:r w:rsidR="007E5DDD" w:rsidRPr="007E5DDD">
        <w:rPr>
          <w:rFonts w:ascii="Arial" w:eastAsia="@Arial Unicode MS" w:hAnsi="Arial" w:cs="Arial"/>
          <w:color w:val="auto"/>
          <w:sz w:val="28"/>
          <w:szCs w:val="28"/>
        </w:rPr>
        <w:t>In themes of work involvi</w:t>
      </w:r>
      <w:r w:rsidRPr="007E5DDD">
        <w:rPr>
          <w:rFonts w:ascii="Arial" w:eastAsia="@Arial Unicode MS" w:hAnsi="Arial" w:cs="Arial"/>
          <w:color w:val="auto"/>
          <w:sz w:val="28"/>
          <w:szCs w:val="28"/>
        </w:rPr>
        <w:t xml:space="preserve">ng Human Geography, </w:t>
      </w:r>
    </w:p>
    <w:p w:rsidR="005C7383" w:rsidRPr="007E5DDD" w:rsidRDefault="005C7383" w:rsidP="005C7383">
      <w:pPr>
        <w:widowControl w:val="0"/>
        <w:rPr>
          <w:rFonts w:ascii="Arial" w:eastAsia="@Arial Unicode MS" w:hAnsi="Arial" w:cs="Arial"/>
          <w:color w:val="auto"/>
          <w:sz w:val="28"/>
          <w:szCs w:val="28"/>
        </w:rPr>
      </w:pPr>
      <w:r w:rsidRPr="007E5DDD">
        <w:rPr>
          <w:rFonts w:ascii="Arial" w:eastAsia="@Arial Unicode MS" w:hAnsi="Arial" w:cs="Arial"/>
          <w:color w:val="auto"/>
          <w:sz w:val="28"/>
          <w:szCs w:val="28"/>
        </w:rPr>
        <w:t>pupils experience aspects of the different cultures around</w:t>
      </w:r>
      <w:r w:rsidR="007E5DDD" w:rsidRPr="007E5DDD">
        <w:rPr>
          <w:rFonts w:ascii="Arial" w:eastAsia="@Arial Unicode MS" w:hAnsi="Arial" w:cs="Arial"/>
          <w:color w:val="auto"/>
          <w:sz w:val="28"/>
          <w:szCs w:val="28"/>
        </w:rPr>
        <w:t xml:space="preserve"> the world and in so doing </w:t>
      </w:r>
      <w:r w:rsidRPr="007E5DDD">
        <w:rPr>
          <w:rFonts w:ascii="Arial" w:eastAsia="@Arial Unicode MS" w:hAnsi="Arial" w:cs="Arial"/>
          <w:color w:val="auto"/>
          <w:sz w:val="28"/>
          <w:szCs w:val="28"/>
        </w:rPr>
        <w:t xml:space="preserve">learn something about the religion of these  regions.   </w:t>
      </w:r>
    </w:p>
    <w:p w:rsidR="005C7383" w:rsidRPr="00C6795A" w:rsidRDefault="005C7383" w:rsidP="005C7383">
      <w:pPr>
        <w:widowControl w:val="0"/>
        <w:rPr>
          <w:rFonts w:ascii="Arial" w:hAnsi="Arial" w:cs="Arial"/>
          <w:sz w:val="28"/>
          <w:szCs w:val="28"/>
          <w:lang w:val="en-GB"/>
        </w:rPr>
      </w:pPr>
      <w:r w:rsidRPr="00C6795A">
        <w:rPr>
          <w:rFonts w:ascii="Arial" w:hAnsi="Arial" w:cs="Arial"/>
          <w:sz w:val="28"/>
          <w:szCs w:val="28"/>
          <w:lang w:val="en-GB"/>
        </w:rPr>
        <w:lastRenderedPageBreak/>
        <w:t> </w:t>
      </w:r>
    </w:p>
    <w:p w:rsidR="005C7383" w:rsidRPr="00C6795A" w:rsidRDefault="005C7383">
      <w:pPr>
        <w:rPr>
          <w:rFonts w:ascii="Arial" w:hAnsi="Arial" w:cs="Arial"/>
          <w:sz w:val="28"/>
          <w:szCs w:val="28"/>
        </w:rPr>
      </w:pPr>
    </w:p>
    <w:p w:rsidR="005C7383" w:rsidRPr="00C6795A" w:rsidRDefault="005C7383">
      <w:pPr>
        <w:rPr>
          <w:rFonts w:ascii="Arial" w:hAnsi="Arial" w:cs="Arial"/>
          <w:sz w:val="28"/>
          <w:szCs w:val="28"/>
        </w:rPr>
      </w:pPr>
    </w:p>
    <w:p w:rsidR="00A949E0" w:rsidRDefault="00A949E0" w:rsidP="005C7383">
      <w:pPr>
        <w:widowControl w:val="0"/>
        <w:rPr>
          <w:rFonts w:ascii="Arial" w:hAnsi="Arial" w:cs="Arial"/>
          <w:sz w:val="28"/>
          <w:szCs w:val="28"/>
        </w:rPr>
      </w:pPr>
    </w:p>
    <w:p w:rsidR="005C7383" w:rsidRDefault="005C7383" w:rsidP="005C7383">
      <w:pPr>
        <w:widowControl w:val="0"/>
        <w:rPr>
          <w:rFonts w:ascii="Arial" w:eastAsia="@Arial Unicode MS" w:hAnsi="Arial" w:cs="Arial"/>
          <w:b/>
          <w:bCs/>
          <w:sz w:val="28"/>
          <w:szCs w:val="28"/>
        </w:rPr>
      </w:pPr>
      <w:r w:rsidRPr="00C6795A">
        <w:rPr>
          <w:rFonts w:ascii="Arial" w:eastAsia="@Arial Unicode MS" w:hAnsi="Arial" w:cs="Arial"/>
          <w:b/>
          <w:bCs/>
          <w:sz w:val="28"/>
          <w:szCs w:val="28"/>
        </w:rPr>
        <w:t xml:space="preserve">THE ROLE OF THE COORDINATOR: </w:t>
      </w:r>
    </w:p>
    <w:p w:rsidR="002D3F25" w:rsidRPr="00C6795A" w:rsidRDefault="002D3F25" w:rsidP="005C7383">
      <w:pPr>
        <w:widowControl w:val="0"/>
        <w:rPr>
          <w:rFonts w:ascii="Arial" w:eastAsia="@Arial Unicode MS" w:hAnsi="Arial" w:cs="Arial"/>
          <w:b/>
          <w:bCs/>
          <w:sz w:val="28"/>
          <w:szCs w:val="28"/>
        </w:rPr>
      </w:pPr>
    </w:p>
    <w:p w:rsidR="005C7383" w:rsidRPr="00C6795A" w:rsidRDefault="005C7383" w:rsidP="005C7383">
      <w:pPr>
        <w:widowControl w:val="0"/>
        <w:rPr>
          <w:rFonts w:ascii="Arial" w:eastAsia="@Arial Unicode MS" w:hAnsi="Arial" w:cs="Arial"/>
          <w:b/>
          <w:bCs/>
          <w:sz w:val="28"/>
          <w:szCs w:val="28"/>
        </w:rPr>
      </w:pPr>
      <w:r w:rsidRPr="00C6795A">
        <w:rPr>
          <w:rFonts w:ascii="Arial" w:eastAsia="@Arial Unicode MS" w:hAnsi="Arial" w:cs="Arial"/>
          <w:b/>
          <w:bCs/>
          <w:sz w:val="28"/>
          <w:szCs w:val="28"/>
        </w:rPr>
        <w:t>MONITORING AND REVIEW</w:t>
      </w:r>
    </w:p>
    <w:p w:rsidR="005C7383" w:rsidRPr="00C6795A" w:rsidRDefault="005C7383" w:rsidP="005C7383">
      <w:pPr>
        <w:widowControl w:val="0"/>
        <w:rPr>
          <w:rFonts w:ascii="Arial" w:eastAsia="@Arial Unicode MS" w:hAnsi="Arial" w:cs="Arial"/>
          <w:b/>
          <w:bCs/>
          <w:sz w:val="28"/>
          <w:szCs w:val="28"/>
        </w:rPr>
      </w:pPr>
    </w:p>
    <w:p w:rsidR="005C7383" w:rsidRPr="00C6795A" w:rsidRDefault="005C7383" w:rsidP="005C7383">
      <w:pPr>
        <w:widowControl w:val="0"/>
        <w:rPr>
          <w:rFonts w:ascii="Arial" w:eastAsia="@Arial Unicode MS" w:hAnsi="Arial" w:cs="Arial"/>
          <w:sz w:val="28"/>
          <w:szCs w:val="28"/>
        </w:rPr>
      </w:pPr>
      <w:r w:rsidRPr="00C6795A">
        <w:rPr>
          <w:rFonts w:ascii="Arial" w:eastAsia="@Arial Unicode MS" w:hAnsi="Arial" w:cs="Arial"/>
          <w:sz w:val="28"/>
          <w:szCs w:val="28"/>
        </w:rPr>
        <w:t xml:space="preserve">The Geography coordinator </w:t>
      </w:r>
      <w:r w:rsidR="007E5DDD">
        <w:rPr>
          <w:rFonts w:ascii="Arial" w:eastAsia="@Arial Unicode MS" w:hAnsi="Arial" w:cs="Arial"/>
          <w:sz w:val="28"/>
          <w:szCs w:val="28"/>
        </w:rPr>
        <w:t>will take an active role in the formation and continued assessment of</w:t>
      </w:r>
      <w:r w:rsidR="00817510">
        <w:rPr>
          <w:rFonts w:ascii="Arial" w:eastAsia="@Arial Unicode MS" w:hAnsi="Arial" w:cs="Arial"/>
          <w:sz w:val="28"/>
          <w:szCs w:val="28"/>
        </w:rPr>
        <w:t xml:space="preserve"> the</w:t>
      </w:r>
      <w:r w:rsidR="007E5DDD">
        <w:rPr>
          <w:rFonts w:ascii="Arial" w:eastAsia="@Arial Unicode MS" w:hAnsi="Arial" w:cs="Arial"/>
          <w:sz w:val="28"/>
          <w:szCs w:val="28"/>
        </w:rPr>
        <w:t xml:space="preserve"> programme of study in the Cross Curriculum at Key Stage 3. They will be </w:t>
      </w:r>
      <w:r w:rsidRPr="00C6795A">
        <w:rPr>
          <w:rFonts w:ascii="Arial" w:eastAsia="@Arial Unicode MS" w:hAnsi="Arial" w:cs="Arial"/>
          <w:sz w:val="28"/>
          <w:szCs w:val="28"/>
        </w:rPr>
        <w:t xml:space="preserve">responsible for </w:t>
      </w:r>
      <w:r w:rsidR="00817510">
        <w:rPr>
          <w:rFonts w:ascii="Arial" w:eastAsia="@Arial Unicode MS" w:hAnsi="Arial" w:cs="Arial"/>
          <w:sz w:val="28"/>
          <w:szCs w:val="28"/>
        </w:rPr>
        <w:t>monitoring the planning,</w:t>
      </w:r>
      <w:r w:rsidRPr="00C6795A">
        <w:rPr>
          <w:rFonts w:ascii="Arial" w:eastAsia="@Arial Unicode MS" w:hAnsi="Arial" w:cs="Arial"/>
          <w:sz w:val="28"/>
          <w:szCs w:val="28"/>
        </w:rPr>
        <w:t xml:space="preserve"> assessing and recording of work in Geography.  </w:t>
      </w:r>
      <w:r w:rsidR="00817510">
        <w:rPr>
          <w:rFonts w:ascii="Arial" w:eastAsia="@Arial Unicode MS" w:hAnsi="Arial" w:cs="Arial"/>
          <w:sz w:val="28"/>
          <w:szCs w:val="28"/>
        </w:rPr>
        <w:t>They will provide support and manage and maintain</w:t>
      </w:r>
      <w:r w:rsidR="00817510" w:rsidRPr="00C6795A">
        <w:rPr>
          <w:rFonts w:ascii="Arial" w:eastAsia="@Arial Unicode MS" w:hAnsi="Arial" w:cs="Arial"/>
          <w:sz w:val="28"/>
          <w:szCs w:val="28"/>
        </w:rPr>
        <w:t xml:space="preserve"> </w:t>
      </w:r>
      <w:r w:rsidR="00817510">
        <w:rPr>
          <w:rFonts w:ascii="Arial" w:eastAsia="@Arial Unicode MS" w:hAnsi="Arial" w:cs="Arial"/>
          <w:sz w:val="28"/>
          <w:szCs w:val="28"/>
        </w:rPr>
        <w:t xml:space="preserve">relevant </w:t>
      </w:r>
      <w:r w:rsidR="00817510" w:rsidRPr="00C6795A">
        <w:rPr>
          <w:rFonts w:ascii="Arial" w:eastAsia="@Arial Unicode MS" w:hAnsi="Arial" w:cs="Arial"/>
          <w:sz w:val="28"/>
          <w:szCs w:val="28"/>
        </w:rPr>
        <w:t>resources</w:t>
      </w:r>
      <w:r w:rsidR="00817510">
        <w:rPr>
          <w:rFonts w:ascii="Arial" w:eastAsia="@Arial Unicode MS" w:hAnsi="Arial" w:cs="Arial"/>
          <w:sz w:val="28"/>
          <w:szCs w:val="28"/>
        </w:rPr>
        <w:t xml:space="preserve"> when required. However, individual teachers will be responsible for pupil assessment and recording these both in Pupil Progress Files and </w:t>
      </w:r>
      <w:r w:rsidR="00A949E0">
        <w:rPr>
          <w:rFonts w:ascii="Arial" w:eastAsia="@Arial Unicode MS" w:hAnsi="Arial" w:cs="Arial"/>
          <w:sz w:val="28"/>
          <w:szCs w:val="28"/>
        </w:rPr>
        <w:t>on the school intranet.  The coordinator</w:t>
      </w:r>
      <w:r w:rsidR="00817510">
        <w:rPr>
          <w:rFonts w:ascii="Arial" w:eastAsia="@Arial Unicode MS" w:hAnsi="Arial" w:cs="Arial"/>
          <w:sz w:val="28"/>
          <w:szCs w:val="28"/>
        </w:rPr>
        <w:t xml:space="preserve"> will be </w:t>
      </w:r>
      <w:r w:rsidRPr="00C6795A">
        <w:rPr>
          <w:rFonts w:ascii="Arial" w:eastAsia="@Arial Unicode MS" w:hAnsi="Arial" w:cs="Arial"/>
          <w:sz w:val="28"/>
          <w:szCs w:val="28"/>
        </w:rPr>
        <w:t>responsible for keeping t</w:t>
      </w:r>
      <w:r w:rsidR="00817510">
        <w:rPr>
          <w:rFonts w:ascii="Arial" w:eastAsia="@Arial Unicode MS" w:hAnsi="Arial" w:cs="Arial"/>
          <w:sz w:val="28"/>
          <w:szCs w:val="28"/>
        </w:rPr>
        <w:t>he curriculum area under review.   They</w:t>
      </w:r>
      <w:r w:rsidRPr="00C6795A">
        <w:rPr>
          <w:rFonts w:ascii="Arial" w:eastAsia="@Arial Unicode MS" w:hAnsi="Arial" w:cs="Arial"/>
          <w:sz w:val="28"/>
          <w:szCs w:val="28"/>
        </w:rPr>
        <w:t xml:space="preserve"> will be </w:t>
      </w:r>
      <w:r w:rsidR="00817510">
        <w:rPr>
          <w:rFonts w:ascii="Arial" w:eastAsia="@Arial Unicode MS" w:hAnsi="Arial" w:cs="Arial"/>
          <w:sz w:val="28"/>
          <w:szCs w:val="28"/>
        </w:rPr>
        <w:t xml:space="preserve">also be </w:t>
      </w:r>
      <w:r w:rsidRPr="00C6795A">
        <w:rPr>
          <w:rFonts w:ascii="Arial" w:eastAsia="@Arial Unicode MS" w:hAnsi="Arial" w:cs="Arial"/>
          <w:sz w:val="28"/>
          <w:szCs w:val="28"/>
        </w:rPr>
        <w:t>responsible for attending relevant courses and for disseminating information to staff teaching geography</w:t>
      </w:r>
      <w:r w:rsidR="00817510">
        <w:rPr>
          <w:rFonts w:ascii="Arial" w:eastAsia="@Arial Unicode MS" w:hAnsi="Arial" w:cs="Arial"/>
          <w:sz w:val="28"/>
          <w:szCs w:val="28"/>
        </w:rPr>
        <w:t xml:space="preserve"> within the Cross Curriculum</w:t>
      </w:r>
      <w:r w:rsidRPr="00C6795A">
        <w:rPr>
          <w:rFonts w:ascii="Arial" w:eastAsia="@Arial Unicode MS" w:hAnsi="Arial" w:cs="Arial"/>
          <w:sz w:val="28"/>
          <w:szCs w:val="28"/>
        </w:rPr>
        <w:t>.</w:t>
      </w:r>
    </w:p>
    <w:p w:rsidR="005C7383" w:rsidRPr="00C6795A" w:rsidRDefault="005C7383" w:rsidP="005C7383">
      <w:pPr>
        <w:widowControl w:val="0"/>
        <w:rPr>
          <w:rFonts w:ascii="Arial" w:hAnsi="Arial" w:cs="Arial"/>
          <w:sz w:val="28"/>
          <w:szCs w:val="28"/>
          <w:lang w:val="en-GB"/>
        </w:rPr>
      </w:pPr>
      <w:r w:rsidRPr="00C6795A">
        <w:rPr>
          <w:rFonts w:ascii="Arial" w:hAnsi="Arial" w:cs="Arial"/>
          <w:sz w:val="28"/>
          <w:szCs w:val="28"/>
          <w:lang w:val="en-GB"/>
        </w:rPr>
        <w:t> </w:t>
      </w:r>
    </w:p>
    <w:p w:rsidR="005C7383" w:rsidRPr="00C6795A" w:rsidRDefault="005C7383" w:rsidP="005C7383">
      <w:pPr>
        <w:widowControl w:val="0"/>
        <w:rPr>
          <w:rFonts w:ascii="Arial" w:eastAsia="@Arial Unicode MS" w:hAnsi="Arial" w:cs="Arial"/>
          <w:sz w:val="28"/>
          <w:szCs w:val="28"/>
        </w:rPr>
      </w:pPr>
      <w:r w:rsidRPr="00C6795A">
        <w:rPr>
          <w:rFonts w:ascii="Arial" w:eastAsia="@Arial Unicode MS" w:hAnsi="Arial" w:cs="Arial"/>
          <w:sz w:val="28"/>
          <w:szCs w:val="28"/>
        </w:rPr>
        <w:t>The geography coordinator will be responsible for ensuring that relevant teachers, head teacher, deputy head teacher/curriculum coordinator and governors are kept up to date with copies of current documentation as required by QCA.</w:t>
      </w:r>
    </w:p>
    <w:p w:rsidR="005C7383" w:rsidRPr="00C6795A" w:rsidRDefault="005C7383" w:rsidP="005C7383">
      <w:pPr>
        <w:widowControl w:val="0"/>
        <w:rPr>
          <w:rFonts w:ascii="Arial" w:hAnsi="Arial" w:cs="Arial"/>
          <w:sz w:val="28"/>
          <w:szCs w:val="28"/>
          <w:lang w:val="en-GB"/>
        </w:rPr>
      </w:pPr>
      <w:r w:rsidRPr="00C6795A">
        <w:rPr>
          <w:rFonts w:ascii="Arial" w:hAnsi="Arial" w:cs="Arial"/>
          <w:sz w:val="28"/>
          <w:szCs w:val="28"/>
          <w:lang w:val="en-GB"/>
        </w:rPr>
        <w:t> </w:t>
      </w:r>
    </w:p>
    <w:p w:rsidR="005C7383" w:rsidRPr="00C6795A" w:rsidRDefault="005C7383" w:rsidP="005C7383">
      <w:pPr>
        <w:widowControl w:val="0"/>
        <w:rPr>
          <w:rFonts w:ascii="Arial" w:eastAsia="@Arial Unicode MS" w:hAnsi="Arial" w:cs="Arial"/>
          <w:b/>
          <w:bCs/>
          <w:sz w:val="28"/>
          <w:szCs w:val="28"/>
        </w:rPr>
      </w:pPr>
    </w:p>
    <w:p w:rsidR="005C7383" w:rsidRPr="00C6795A" w:rsidRDefault="005C7383" w:rsidP="005C7383">
      <w:pPr>
        <w:widowControl w:val="0"/>
        <w:rPr>
          <w:rFonts w:ascii="Arial" w:eastAsia="@Arial Unicode MS" w:hAnsi="Arial" w:cs="Arial"/>
          <w:b/>
          <w:bCs/>
          <w:sz w:val="28"/>
          <w:szCs w:val="28"/>
        </w:rPr>
      </w:pPr>
    </w:p>
    <w:p w:rsidR="005C7383" w:rsidRPr="00C6795A" w:rsidRDefault="005C7383" w:rsidP="005C7383">
      <w:pPr>
        <w:widowControl w:val="0"/>
        <w:rPr>
          <w:rFonts w:ascii="Arial" w:eastAsia="@Arial Unicode MS" w:hAnsi="Arial" w:cs="Arial"/>
          <w:b/>
          <w:bCs/>
          <w:sz w:val="28"/>
          <w:szCs w:val="28"/>
        </w:rPr>
      </w:pPr>
    </w:p>
    <w:p w:rsidR="005C7383" w:rsidRPr="00C6795A" w:rsidRDefault="005C7383" w:rsidP="005C7383">
      <w:pPr>
        <w:widowControl w:val="0"/>
        <w:rPr>
          <w:rFonts w:ascii="Arial" w:eastAsia="@Arial Unicode MS" w:hAnsi="Arial" w:cs="Arial"/>
          <w:b/>
          <w:bCs/>
          <w:sz w:val="28"/>
          <w:szCs w:val="28"/>
        </w:rPr>
      </w:pPr>
    </w:p>
    <w:p w:rsidR="005C7383" w:rsidRPr="00C6795A" w:rsidRDefault="005C7383" w:rsidP="005C7383">
      <w:pPr>
        <w:widowControl w:val="0"/>
        <w:rPr>
          <w:rFonts w:ascii="Arial" w:eastAsia="@Arial Unicode MS" w:hAnsi="Arial" w:cs="Arial"/>
          <w:b/>
          <w:bCs/>
          <w:sz w:val="28"/>
          <w:szCs w:val="28"/>
        </w:rPr>
      </w:pPr>
    </w:p>
    <w:p w:rsidR="005C7383" w:rsidRPr="00C6795A" w:rsidRDefault="005C7383" w:rsidP="005C7383">
      <w:pPr>
        <w:widowControl w:val="0"/>
        <w:rPr>
          <w:rFonts w:ascii="Arial" w:eastAsia="@Arial Unicode MS" w:hAnsi="Arial" w:cs="Arial"/>
          <w:b/>
          <w:bCs/>
          <w:sz w:val="28"/>
          <w:szCs w:val="28"/>
        </w:rPr>
      </w:pPr>
    </w:p>
    <w:p w:rsidR="005C7383" w:rsidRDefault="005C7383"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C6795A" w:rsidRDefault="00C6795A" w:rsidP="005C7383">
      <w:pPr>
        <w:widowControl w:val="0"/>
        <w:rPr>
          <w:rFonts w:ascii="Arial" w:eastAsia="@Arial Unicode MS" w:hAnsi="Arial" w:cs="Arial"/>
          <w:b/>
          <w:bCs/>
          <w:sz w:val="28"/>
          <w:szCs w:val="28"/>
        </w:rPr>
      </w:pPr>
    </w:p>
    <w:p w:rsidR="005C7383" w:rsidRPr="00C6795A" w:rsidRDefault="005C7383" w:rsidP="005C7383">
      <w:pPr>
        <w:widowControl w:val="0"/>
        <w:jc w:val="center"/>
        <w:rPr>
          <w:rFonts w:ascii="Arial" w:hAnsi="Arial" w:cs="Arial"/>
          <w:b/>
          <w:bCs/>
          <w:sz w:val="28"/>
          <w:szCs w:val="28"/>
        </w:rPr>
      </w:pPr>
    </w:p>
    <w:p w:rsidR="00C6795A" w:rsidRDefault="00C6795A" w:rsidP="005C7383">
      <w:pPr>
        <w:widowControl w:val="0"/>
        <w:jc w:val="center"/>
        <w:rPr>
          <w:rFonts w:ascii="Arial" w:hAnsi="Arial" w:cs="Arial"/>
          <w:b/>
          <w:bCs/>
          <w:sz w:val="52"/>
          <w:szCs w:val="52"/>
        </w:rPr>
      </w:pPr>
    </w:p>
    <w:p w:rsidR="00C6795A" w:rsidRDefault="00C6795A" w:rsidP="005C7383">
      <w:pPr>
        <w:widowControl w:val="0"/>
        <w:jc w:val="center"/>
        <w:rPr>
          <w:rFonts w:ascii="Arial" w:hAnsi="Arial" w:cs="Arial"/>
          <w:b/>
          <w:bCs/>
          <w:sz w:val="52"/>
          <w:szCs w:val="52"/>
        </w:rPr>
      </w:pPr>
    </w:p>
    <w:p w:rsidR="00C6795A" w:rsidRDefault="00C6795A" w:rsidP="005C7383">
      <w:pPr>
        <w:widowControl w:val="0"/>
        <w:jc w:val="center"/>
        <w:rPr>
          <w:rFonts w:ascii="Arial" w:hAnsi="Arial" w:cs="Arial"/>
          <w:b/>
          <w:bCs/>
          <w:sz w:val="52"/>
          <w:szCs w:val="52"/>
        </w:rPr>
      </w:pPr>
    </w:p>
    <w:p w:rsidR="00C6795A" w:rsidRDefault="00C6795A" w:rsidP="005C7383">
      <w:pPr>
        <w:widowControl w:val="0"/>
        <w:jc w:val="center"/>
        <w:rPr>
          <w:rFonts w:ascii="Arial" w:hAnsi="Arial" w:cs="Arial"/>
          <w:b/>
          <w:bCs/>
          <w:sz w:val="52"/>
          <w:szCs w:val="52"/>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p w:rsidR="00611385" w:rsidRPr="00C6795A" w:rsidRDefault="00611385">
      <w:pPr>
        <w:rPr>
          <w:rFonts w:ascii="Arial" w:hAnsi="Arial" w:cs="Arial"/>
          <w:sz w:val="28"/>
          <w:szCs w:val="28"/>
        </w:rPr>
      </w:pPr>
    </w:p>
    <w:sectPr w:rsidR="00611385" w:rsidRPr="00C6795A" w:rsidSect="00265FBE">
      <w:type w:val="continuous"/>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A5" w:rsidRDefault="00252FA5" w:rsidP="005C3F5C">
      <w:r>
        <w:separator/>
      </w:r>
    </w:p>
  </w:endnote>
  <w:endnote w:type="continuationSeparator" w:id="0">
    <w:p w:rsidR="00252FA5" w:rsidRDefault="00252FA5" w:rsidP="005C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ssoonCRInfant">
    <w:altName w:val="Corbel"/>
    <w:panose1 w:val="02010503020300020003"/>
    <w:charset w:val="00"/>
    <w:family w:val="auto"/>
    <w:pitch w:val="variable"/>
    <w:sig w:usb0="A00000AF" w:usb1="5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A5" w:rsidRDefault="00252FA5" w:rsidP="005C3F5C">
      <w:r>
        <w:separator/>
      </w:r>
    </w:p>
  </w:footnote>
  <w:footnote w:type="continuationSeparator" w:id="0">
    <w:p w:rsidR="00252FA5" w:rsidRDefault="00252FA5" w:rsidP="005C3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094"/>
      <w:docPartObj>
        <w:docPartGallery w:val="Page Numbers (Top of Page)"/>
        <w:docPartUnique/>
      </w:docPartObj>
    </w:sdtPr>
    <w:sdtContent>
      <w:p w:rsidR="00252FA5" w:rsidRDefault="004234C6">
        <w:pPr>
          <w:pStyle w:val="Header"/>
        </w:pPr>
        <w:fldSimple w:instr=" PAGE   \* MERGEFORMAT ">
          <w:r w:rsidR="00404EDA">
            <w:rPr>
              <w:noProof/>
            </w:rPr>
            <w:t>7</w:t>
          </w:r>
        </w:fldSimple>
      </w:p>
    </w:sdtContent>
  </w:sdt>
  <w:p w:rsidR="00252FA5" w:rsidRDefault="00252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6F8F"/>
    <w:multiLevelType w:val="hybridMultilevel"/>
    <w:tmpl w:val="8F60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32966"/>
    <w:multiLevelType w:val="hybridMultilevel"/>
    <w:tmpl w:val="E434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85365"/>
    <w:multiLevelType w:val="hybridMultilevel"/>
    <w:tmpl w:val="EC484E84"/>
    <w:lvl w:ilvl="0" w:tplc="50424ED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A13AA"/>
    <w:multiLevelType w:val="hybridMultilevel"/>
    <w:tmpl w:val="E132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A1CC8"/>
    <w:rsid w:val="0006697F"/>
    <w:rsid w:val="000916B4"/>
    <w:rsid w:val="00180477"/>
    <w:rsid w:val="001A17BA"/>
    <w:rsid w:val="001D02A4"/>
    <w:rsid w:val="00252FA5"/>
    <w:rsid w:val="00265FBE"/>
    <w:rsid w:val="00287A25"/>
    <w:rsid w:val="002A1CC8"/>
    <w:rsid w:val="002D3F25"/>
    <w:rsid w:val="003C0A76"/>
    <w:rsid w:val="00404EDA"/>
    <w:rsid w:val="004234C6"/>
    <w:rsid w:val="00512304"/>
    <w:rsid w:val="00550701"/>
    <w:rsid w:val="005728D4"/>
    <w:rsid w:val="005C3F5C"/>
    <w:rsid w:val="005C7383"/>
    <w:rsid w:val="00611385"/>
    <w:rsid w:val="00692E62"/>
    <w:rsid w:val="007E5DDD"/>
    <w:rsid w:val="00817510"/>
    <w:rsid w:val="008E37A5"/>
    <w:rsid w:val="009D2B26"/>
    <w:rsid w:val="00A949E0"/>
    <w:rsid w:val="00AD0531"/>
    <w:rsid w:val="00B26D97"/>
    <w:rsid w:val="00C6795A"/>
    <w:rsid w:val="00C75489"/>
    <w:rsid w:val="00C96C90"/>
    <w:rsid w:val="00D03213"/>
    <w:rsid w:val="00DF4660"/>
    <w:rsid w:val="00ED635B"/>
    <w:rsid w:val="00F23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C8"/>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C8"/>
    <w:pPr>
      <w:ind w:left="720"/>
      <w:contextualSpacing/>
    </w:pPr>
  </w:style>
  <w:style w:type="table" w:styleId="TableGrid">
    <w:name w:val="Table Grid"/>
    <w:basedOn w:val="TableNormal"/>
    <w:uiPriority w:val="59"/>
    <w:rsid w:val="00066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F5C"/>
    <w:pPr>
      <w:tabs>
        <w:tab w:val="center" w:pos="4680"/>
        <w:tab w:val="right" w:pos="9360"/>
      </w:tabs>
    </w:pPr>
  </w:style>
  <w:style w:type="character" w:customStyle="1" w:styleId="HeaderChar">
    <w:name w:val="Header Char"/>
    <w:basedOn w:val="DefaultParagraphFont"/>
    <w:link w:val="Header"/>
    <w:uiPriority w:val="99"/>
    <w:rsid w:val="005C3F5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5C3F5C"/>
    <w:pPr>
      <w:tabs>
        <w:tab w:val="center" w:pos="4680"/>
        <w:tab w:val="right" w:pos="9360"/>
      </w:tabs>
    </w:pPr>
  </w:style>
  <w:style w:type="character" w:customStyle="1" w:styleId="FooterChar">
    <w:name w:val="Footer Char"/>
    <w:basedOn w:val="DefaultParagraphFont"/>
    <w:link w:val="Footer"/>
    <w:uiPriority w:val="99"/>
    <w:semiHidden/>
    <w:rsid w:val="005C3F5C"/>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89592242">
      <w:bodyDiv w:val="1"/>
      <w:marLeft w:val="0"/>
      <w:marRight w:val="0"/>
      <w:marTop w:val="0"/>
      <w:marBottom w:val="0"/>
      <w:divBdr>
        <w:top w:val="none" w:sz="0" w:space="0" w:color="auto"/>
        <w:left w:val="none" w:sz="0" w:space="0" w:color="auto"/>
        <w:bottom w:val="none" w:sz="0" w:space="0" w:color="auto"/>
        <w:right w:val="none" w:sz="0" w:space="0" w:color="auto"/>
      </w:divBdr>
    </w:div>
    <w:div w:id="106849624">
      <w:bodyDiv w:val="1"/>
      <w:marLeft w:val="0"/>
      <w:marRight w:val="0"/>
      <w:marTop w:val="0"/>
      <w:marBottom w:val="0"/>
      <w:divBdr>
        <w:top w:val="none" w:sz="0" w:space="0" w:color="auto"/>
        <w:left w:val="none" w:sz="0" w:space="0" w:color="auto"/>
        <w:bottom w:val="none" w:sz="0" w:space="0" w:color="auto"/>
        <w:right w:val="none" w:sz="0" w:space="0" w:color="auto"/>
      </w:divBdr>
    </w:div>
    <w:div w:id="142622815">
      <w:bodyDiv w:val="1"/>
      <w:marLeft w:val="0"/>
      <w:marRight w:val="0"/>
      <w:marTop w:val="0"/>
      <w:marBottom w:val="0"/>
      <w:divBdr>
        <w:top w:val="none" w:sz="0" w:space="0" w:color="auto"/>
        <w:left w:val="none" w:sz="0" w:space="0" w:color="auto"/>
        <w:bottom w:val="none" w:sz="0" w:space="0" w:color="auto"/>
        <w:right w:val="none" w:sz="0" w:space="0" w:color="auto"/>
      </w:divBdr>
    </w:div>
    <w:div w:id="196551800">
      <w:bodyDiv w:val="1"/>
      <w:marLeft w:val="0"/>
      <w:marRight w:val="0"/>
      <w:marTop w:val="0"/>
      <w:marBottom w:val="0"/>
      <w:divBdr>
        <w:top w:val="none" w:sz="0" w:space="0" w:color="auto"/>
        <w:left w:val="none" w:sz="0" w:space="0" w:color="auto"/>
        <w:bottom w:val="none" w:sz="0" w:space="0" w:color="auto"/>
        <w:right w:val="none" w:sz="0" w:space="0" w:color="auto"/>
      </w:divBdr>
    </w:div>
    <w:div w:id="250283887">
      <w:bodyDiv w:val="1"/>
      <w:marLeft w:val="0"/>
      <w:marRight w:val="0"/>
      <w:marTop w:val="0"/>
      <w:marBottom w:val="0"/>
      <w:divBdr>
        <w:top w:val="none" w:sz="0" w:space="0" w:color="auto"/>
        <w:left w:val="none" w:sz="0" w:space="0" w:color="auto"/>
        <w:bottom w:val="none" w:sz="0" w:space="0" w:color="auto"/>
        <w:right w:val="none" w:sz="0" w:space="0" w:color="auto"/>
      </w:divBdr>
    </w:div>
    <w:div w:id="327292169">
      <w:bodyDiv w:val="1"/>
      <w:marLeft w:val="0"/>
      <w:marRight w:val="0"/>
      <w:marTop w:val="0"/>
      <w:marBottom w:val="0"/>
      <w:divBdr>
        <w:top w:val="none" w:sz="0" w:space="0" w:color="auto"/>
        <w:left w:val="none" w:sz="0" w:space="0" w:color="auto"/>
        <w:bottom w:val="none" w:sz="0" w:space="0" w:color="auto"/>
        <w:right w:val="none" w:sz="0" w:space="0" w:color="auto"/>
      </w:divBdr>
    </w:div>
    <w:div w:id="331447979">
      <w:bodyDiv w:val="1"/>
      <w:marLeft w:val="0"/>
      <w:marRight w:val="0"/>
      <w:marTop w:val="0"/>
      <w:marBottom w:val="0"/>
      <w:divBdr>
        <w:top w:val="none" w:sz="0" w:space="0" w:color="auto"/>
        <w:left w:val="none" w:sz="0" w:space="0" w:color="auto"/>
        <w:bottom w:val="none" w:sz="0" w:space="0" w:color="auto"/>
        <w:right w:val="none" w:sz="0" w:space="0" w:color="auto"/>
      </w:divBdr>
    </w:div>
    <w:div w:id="421799298">
      <w:bodyDiv w:val="1"/>
      <w:marLeft w:val="0"/>
      <w:marRight w:val="0"/>
      <w:marTop w:val="0"/>
      <w:marBottom w:val="0"/>
      <w:divBdr>
        <w:top w:val="none" w:sz="0" w:space="0" w:color="auto"/>
        <w:left w:val="none" w:sz="0" w:space="0" w:color="auto"/>
        <w:bottom w:val="none" w:sz="0" w:space="0" w:color="auto"/>
        <w:right w:val="none" w:sz="0" w:space="0" w:color="auto"/>
      </w:divBdr>
    </w:div>
    <w:div w:id="435247978">
      <w:bodyDiv w:val="1"/>
      <w:marLeft w:val="0"/>
      <w:marRight w:val="0"/>
      <w:marTop w:val="0"/>
      <w:marBottom w:val="0"/>
      <w:divBdr>
        <w:top w:val="none" w:sz="0" w:space="0" w:color="auto"/>
        <w:left w:val="none" w:sz="0" w:space="0" w:color="auto"/>
        <w:bottom w:val="none" w:sz="0" w:space="0" w:color="auto"/>
        <w:right w:val="none" w:sz="0" w:space="0" w:color="auto"/>
      </w:divBdr>
    </w:div>
    <w:div w:id="522746432">
      <w:bodyDiv w:val="1"/>
      <w:marLeft w:val="0"/>
      <w:marRight w:val="0"/>
      <w:marTop w:val="0"/>
      <w:marBottom w:val="0"/>
      <w:divBdr>
        <w:top w:val="none" w:sz="0" w:space="0" w:color="auto"/>
        <w:left w:val="none" w:sz="0" w:space="0" w:color="auto"/>
        <w:bottom w:val="none" w:sz="0" w:space="0" w:color="auto"/>
        <w:right w:val="none" w:sz="0" w:space="0" w:color="auto"/>
      </w:divBdr>
    </w:div>
    <w:div w:id="532427696">
      <w:bodyDiv w:val="1"/>
      <w:marLeft w:val="0"/>
      <w:marRight w:val="0"/>
      <w:marTop w:val="0"/>
      <w:marBottom w:val="0"/>
      <w:divBdr>
        <w:top w:val="none" w:sz="0" w:space="0" w:color="auto"/>
        <w:left w:val="none" w:sz="0" w:space="0" w:color="auto"/>
        <w:bottom w:val="none" w:sz="0" w:space="0" w:color="auto"/>
        <w:right w:val="none" w:sz="0" w:space="0" w:color="auto"/>
      </w:divBdr>
    </w:div>
    <w:div w:id="562571113">
      <w:bodyDiv w:val="1"/>
      <w:marLeft w:val="0"/>
      <w:marRight w:val="0"/>
      <w:marTop w:val="0"/>
      <w:marBottom w:val="0"/>
      <w:divBdr>
        <w:top w:val="none" w:sz="0" w:space="0" w:color="auto"/>
        <w:left w:val="none" w:sz="0" w:space="0" w:color="auto"/>
        <w:bottom w:val="none" w:sz="0" w:space="0" w:color="auto"/>
        <w:right w:val="none" w:sz="0" w:space="0" w:color="auto"/>
      </w:divBdr>
    </w:div>
    <w:div w:id="575819898">
      <w:bodyDiv w:val="1"/>
      <w:marLeft w:val="0"/>
      <w:marRight w:val="0"/>
      <w:marTop w:val="0"/>
      <w:marBottom w:val="0"/>
      <w:divBdr>
        <w:top w:val="none" w:sz="0" w:space="0" w:color="auto"/>
        <w:left w:val="none" w:sz="0" w:space="0" w:color="auto"/>
        <w:bottom w:val="none" w:sz="0" w:space="0" w:color="auto"/>
        <w:right w:val="none" w:sz="0" w:space="0" w:color="auto"/>
      </w:divBdr>
    </w:div>
    <w:div w:id="669909672">
      <w:bodyDiv w:val="1"/>
      <w:marLeft w:val="0"/>
      <w:marRight w:val="0"/>
      <w:marTop w:val="0"/>
      <w:marBottom w:val="0"/>
      <w:divBdr>
        <w:top w:val="none" w:sz="0" w:space="0" w:color="auto"/>
        <w:left w:val="none" w:sz="0" w:space="0" w:color="auto"/>
        <w:bottom w:val="none" w:sz="0" w:space="0" w:color="auto"/>
        <w:right w:val="none" w:sz="0" w:space="0" w:color="auto"/>
      </w:divBdr>
    </w:div>
    <w:div w:id="697465383">
      <w:bodyDiv w:val="1"/>
      <w:marLeft w:val="0"/>
      <w:marRight w:val="0"/>
      <w:marTop w:val="0"/>
      <w:marBottom w:val="0"/>
      <w:divBdr>
        <w:top w:val="none" w:sz="0" w:space="0" w:color="auto"/>
        <w:left w:val="none" w:sz="0" w:space="0" w:color="auto"/>
        <w:bottom w:val="none" w:sz="0" w:space="0" w:color="auto"/>
        <w:right w:val="none" w:sz="0" w:space="0" w:color="auto"/>
      </w:divBdr>
    </w:div>
    <w:div w:id="775710486">
      <w:bodyDiv w:val="1"/>
      <w:marLeft w:val="0"/>
      <w:marRight w:val="0"/>
      <w:marTop w:val="0"/>
      <w:marBottom w:val="0"/>
      <w:divBdr>
        <w:top w:val="none" w:sz="0" w:space="0" w:color="auto"/>
        <w:left w:val="none" w:sz="0" w:space="0" w:color="auto"/>
        <w:bottom w:val="none" w:sz="0" w:space="0" w:color="auto"/>
        <w:right w:val="none" w:sz="0" w:space="0" w:color="auto"/>
      </w:divBdr>
    </w:div>
    <w:div w:id="797378239">
      <w:bodyDiv w:val="1"/>
      <w:marLeft w:val="0"/>
      <w:marRight w:val="0"/>
      <w:marTop w:val="0"/>
      <w:marBottom w:val="0"/>
      <w:divBdr>
        <w:top w:val="none" w:sz="0" w:space="0" w:color="auto"/>
        <w:left w:val="none" w:sz="0" w:space="0" w:color="auto"/>
        <w:bottom w:val="none" w:sz="0" w:space="0" w:color="auto"/>
        <w:right w:val="none" w:sz="0" w:space="0" w:color="auto"/>
      </w:divBdr>
    </w:div>
    <w:div w:id="807167099">
      <w:bodyDiv w:val="1"/>
      <w:marLeft w:val="0"/>
      <w:marRight w:val="0"/>
      <w:marTop w:val="0"/>
      <w:marBottom w:val="0"/>
      <w:divBdr>
        <w:top w:val="none" w:sz="0" w:space="0" w:color="auto"/>
        <w:left w:val="none" w:sz="0" w:space="0" w:color="auto"/>
        <w:bottom w:val="none" w:sz="0" w:space="0" w:color="auto"/>
        <w:right w:val="none" w:sz="0" w:space="0" w:color="auto"/>
      </w:divBdr>
    </w:div>
    <w:div w:id="884608137">
      <w:bodyDiv w:val="1"/>
      <w:marLeft w:val="0"/>
      <w:marRight w:val="0"/>
      <w:marTop w:val="0"/>
      <w:marBottom w:val="0"/>
      <w:divBdr>
        <w:top w:val="none" w:sz="0" w:space="0" w:color="auto"/>
        <w:left w:val="none" w:sz="0" w:space="0" w:color="auto"/>
        <w:bottom w:val="none" w:sz="0" w:space="0" w:color="auto"/>
        <w:right w:val="none" w:sz="0" w:space="0" w:color="auto"/>
      </w:divBdr>
    </w:div>
    <w:div w:id="949167869">
      <w:bodyDiv w:val="1"/>
      <w:marLeft w:val="0"/>
      <w:marRight w:val="0"/>
      <w:marTop w:val="0"/>
      <w:marBottom w:val="0"/>
      <w:divBdr>
        <w:top w:val="none" w:sz="0" w:space="0" w:color="auto"/>
        <w:left w:val="none" w:sz="0" w:space="0" w:color="auto"/>
        <w:bottom w:val="none" w:sz="0" w:space="0" w:color="auto"/>
        <w:right w:val="none" w:sz="0" w:space="0" w:color="auto"/>
      </w:divBdr>
    </w:div>
    <w:div w:id="1022785303">
      <w:bodyDiv w:val="1"/>
      <w:marLeft w:val="0"/>
      <w:marRight w:val="0"/>
      <w:marTop w:val="0"/>
      <w:marBottom w:val="0"/>
      <w:divBdr>
        <w:top w:val="none" w:sz="0" w:space="0" w:color="auto"/>
        <w:left w:val="none" w:sz="0" w:space="0" w:color="auto"/>
        <w:bottom w:val="none" w:sz="0" w:space="0" w:color="auto"/>
        <w:right w:val="none" w:sz="0" w:space="0" w:color="auto"/>
      </w:divBdr>
    </w:div>
    <w:div w:id="1081609490">
      <w:bodyDiv w:val="1"/>
      <w:marLeft w:val="0"/>
      <w:marRight w:val="0"/>
      <w:marTop w:val="0"/>
      <w:marBottom w:val="0"/>
      <w:divBdr>
        <w:top w:val="none" w:sz="0" w:space="0" w:color="auto"/>
        <w:left w:val="none" w:sz="0" w:space="0" w:color="auto"/>
        <w:bottom w:val="none" w:sz="0" w:space="0" w:color="auto"/>
        <w:right w:val="none" w:sz="0" w:space="0" w:color="auto"/>
      </w:divBdr>
    </w:div>
    <w:div w:id="1130787375">
      <w:bodyDiv w:val="1"/>
      <w:marLeft w:val="0"/>
      <w:marRight w:val="0"/>
      <w:marTop w:val="0"/>
      <w:marBottom w:val="0"/>
      <w:divBdr>
        <w:top w:val="none" w:sz="0" w:space="0" w:color="auto"/>
        <w:left w:val="none" w:sz="0" w:space="0" w:color="auto"/>
        <w:bottom w:val="none" w:sz="0" w:space="0" w:color="auto"/>
        <w:right w:val="none" w:sz="0" w:space="0" w:color="auto"/>
      </w:divBdr>
    </w:div>
    <w:div w:id="1189492384">
      <w:bodyDiv w:val="1"/>
      <w:marLeft w:val="0"/>
      <w:marRight w:val="0"/>
      <w:marTop w:val="0"/>
      <w:marBottom w:val="0"/>
      <w:divBdr>
        <w:top w:val="none" w:sz="0" w:space="0" w:color="auto"/>
        <w:left w:val="none" w:sz="0" w:space="0" w:color="auto"/>
        <w:bottom w:val="none" w:sz="0" w:space="0" w:color="auto"/>
        <w:right w:val="none" w:sz="0" w:space="0" w:color="auto"/>
      </w:divBdr>
    </w:div>
    <w:div w:id="1302540520">
      <w:bodyDiv w:val="1"/>
      <w:marLeft w:val="0"/>
      <w:marRight w:val="0"/>
      <w:marTop w:val="0"/>
      <w:marBottom w:val="0"/>
      <w:divBdr>
        <w:top w:val="none" w:sz="0" w:space="0" w:color="auto"/>
        <w:left w:val="none" w:sz="0" w:space="0" w:color="auto"/>
        <w:bottom w:val="none" w:sz="0" w:space="0" w:color="auto"/>
        <w:right w:val="none" w:sz="0" w:space="0" w:color="auto"/>
      </w:divBdr>
    </w:div>
    <w:div w:id="1338774925">
      <w:bodyDiv w:val="1"/>
      <w:marLeft w:val="0"/>
      <w:marRight w:val="0"/>
      <w:marTop w:val="0"/>
      <w:marBottom w:val="0"/>
      <w:divBdr>
        <w:top w:val="none" w:sz="0" w:space="0" w:color="auto"/>
        <w:left w:val="none" w:sz="0" w:space="0" w:color="auto"/>
        <w:bottom w:val="none" w:sz="0" w:space="0" w:color="auto"/>
        <w:right w:val="none" w:sz="0" w:space="0" w:color="auto"/>
      </w:divBdr>
    </w:div>
    <w:div w:id="1385522495">
      <w:bodyDiv w:val="1"/>
      <w:marLeft w:val="0"/>
      <w:marRight w:val="0"/>
      <w:marTop w:val="0"/>
      <w:marBottom w:val="0"/>
      <w:divBdr>
        <w:top w:val="none" w:sz="0" w:space="0" w:color="auto"/>
        <w:left w:val="none" w:sz="0" w:space="0" w:color="auto"/>
        <w:bottom w:val="none" w:sz="0" w:space="0" w:color="auto"/>
        <w:right w:val="none" w:sz="0" w:space="0" w:color="auto"/>
      </w:divBdr>
    </w:div>
    <w:div w:id="1497920575">
      <w:bodyDiv w:val="1"/>
      <w:marLeft w:val="0"/>
      <w:marRight w:val="0"/>
      <w:marTop w:val="0"/>
      <w:marBottom w:val="0"/>
      <w:divBdr>
        <w:top w:val="none" w:sz="0" w:space="0" w:color="auto"/>
        <w:left w:val="none" w:sz="0" w:space="0" w:color="auto"/>
        <w:bottom w:val="none" w:sz="0" w:space="0" w:color="auto"/>
        <w:right w:val="none" w:sz="0" w:space="0" w:color="auto"/>
      </w:divBdr>
    </w:div>
    <w:div w:id="1528367485">
      <w:bodyDiv w:val="1"/>
      <w:marLeft w:val="0"/>
      <w:marRight w:val="0"/>
      <w:marTop w:val="0"/>
      <w:marBottom w:val="0"/>
      <w:divBdr>
        <w:top w:val="none" w:sz="0" w:space="0" w:color="auto"/>
        <w:left w:val="none" w:sz="0" w:space="0" w:color="auto"/>
        <w:bottom w:val="none" w:sz="0" w:space="0" w:color="auto"/>
        <w:right w:val="none" w:sz="0" w:space="0" w:color="auto"/>
      </w:divBdr>
    </w:div>
    <w:div w:id="1740403665">
      <w:bodyDiv w:val="1"/>
      <w:marLeft w:val="0"/>
      <w:marRight w:val="0"/>
      <w:marTop w:val="0"/>
      <w:marBottom w:val="0"/>
      <w:divBdr>
        <w:top w:val="none" w:sz="0" w:space="0" w:color="auto"/>
        <w:left w:val="none" w:sz="0" w:space="0" w:color="auto"/>
        <w:bottom w:val="none" w:sz="0" w:space="0" w:color="auto"/>
        <w:right w:val="none" w:sz="0" w:space="0" w:color="auto"/>
      </w:divBdr>
    </w:div>
    <w:div w:id="1830756181">
      <w:bodyDiv w:val="1"/>
      <w:marLeft w:val="0"/>
      <w:marRight w:val="0"/>
      <w:marTop w:val="0"/>
      <w:marBottom w:val="0"/>
      <w:divBdr>
        <w:top w:val="none" w:sz="0" w:space="0" w:color="auto"/>
        <w:left w:val="none" w:sz="0" w:space="0" w:color="auto"/>
        <w:bottom w:val="none" w:sz="0" w:space="0" w:color="auto"/>
        <w:right w:val="none" w:sz="0" w:space="0" w:color="auto"/>
      </w:divBdr>
    </w:div>
    <w:div w:id="1840194783">
      <w:bodyDiv w:val="1"/>
      <w:marLeft w:val="0"/>
      <w:marRight w:val="0"/>
      <w:marTop w:val="0"/>
      <w:marBottom w:val="0"/>
      <w:divBdr>
        <w:top w:val="none" w:sz="0" w:space="0" w:color="auto"/>
        <w:left w:val="none" w:sz="0" w:space="0" w:color="auto"/>
        <w:bottom w:val="none" w:sz="0" w:space="0" w:color="auto"/>
        <w:right w:val="none" w:sz="0" w:space="0" w:color="auto"/>
      </w:divBdr>
    </w:div>
    <w:div w:id="1854341144">
      <w:bodyDiv w:val="1"/>
      <w:marLeft w:val="0"/>
      <w:marRight w:val="0"/>
      <w:marTop w:val="0"/>
      <w:marBottom w:val="0"/>
      <w:divBdr>
        <w:top w:val="none" w:sz="0" w:space="0" w:color="auto"/>
        <w:left w:val="none" w:sz="0" w:space="0" w:color="auto"/>
        <w:bottom w:val="none" w:sz="0" w:space="0" w:color="auto"/>
        <w:right w:val="none" w:sz="0" w:space="0" w:color="auto"/>
      </w:divBdr>
    </w:div>
    <w:div w:id="1999115290">
      <w:bodyDiv w:val="1"/>
      <w:marLeft w:val="0"/>
      <w:marRight w:val="0"/>
      <w:marTop w:val="0"/>
      <w:marBottom w:val="0"/>
      <w:divBdr>
        <w:top w:val="none" w:sz="0" w:space="0" w:color="auto"/>
        <w:left w:val="none" w:sz="0" w:space="0" w:color="auto"/>
        <w:bottom w:val="none" w:sz="0" w:space="0" w:color="auto"/>
        <w:right w:val="none" w:sz="0" w:space="0" w:color="auto"/>
      </w:divBdr>
    </w:div>
    <w:div w:id="2075732874">
      <w:bodyDiv w:val="1"/>
      <w:marLeft w:val="0"/>
      <w:marRight w:val="0"/>
      <w:marTop w:val="0"/>
      <w:marBottom w:val="0"/>
      <w:divBdr>
        <w:top w:val="none" w:sz="0" w:space="0" w:color="auto"/>
        <w:left w:val="none" w:sz="0" w:space="0" w:color="auto"/>
        <w:bottom w:val="none" w:sz="0" w:space="0" w:color="auto"/>
        <w:right w:val="none" w:sz="0" w:space="0" w:color="auto"/>
      </w:divBdr>
    </w:div>
    <w:div w:id="21371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0A83-F2C7-4FA7-99E5-C66BE3D2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Karythis</dc:creator>
  <cp:keywords/>
  <dc:description/>
  <cp:lastModifiedBy>staffrruscoe</cp:lastModifiedBy>
  <cp:revision>5</cp:revision>
  <cp:lastPrinted>2009-10-14T09:51:00Z</cp:lastPrinted>
  <dcterms:created xsi:type="dcterms:W3CDTF">2013-11-21T11:49:00Z</dcterms:created>
  <dcterms:modified xsi:type="dcterms:W3CDTF">2014-07-15T12:15:00Z</dcterms:modified>
</cp:coreProperties>
</file>