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25" w:rsidRDefault="00FB0725"/>
    <w:tbl>
      <w:tblPr>
        <w:tblW w:w="15984" w:type="dxa"/>
        <w:tblLayout w:type="fixed"/>
        <w:tblLook w:val="0000" w:firstRow="0" w:lastRow="0" w:firstColumn="0" w:lastColumn="0" w:noHBand="0" w:noVBand="0"/>
      </w:tblPr>
      <w:tblGrid>
        <w:gridCol w:w="5148"/>
        <w:gridCol w:w="5670"/>
        <w:gridCol w:w="4446"/>
        <w:gridCol w:w="720"/>
      </w:tblGrid>
      <w:tr w:rsidR="00262F39" w:rsidTr="005B6401">
        <w:tc>
          <w:tcPr>
            <w:tcW w:w="5148" w:type="dxa"/>
          </w:tcPr>
          <w:p w:rsidR="00A44477" w:rsidRPr="00A44477" w:rsidRDefault="00A44477" w:rsidP="00A44477">
            <w:pPr>
              <w:pStyle w:val="Header"/>
              <w:tabs>
                <w:tab w:val="clear" w:pos="4153"/>
                <w:tab w:val="clear" w:pos="8306"/>
              </w:tabs>
              <w:rPr>
                <w:noProof/>
              </w:rPr>
            </w:pPr>
          </w:p>
          <w:p w:rsidR="00A44477" w:rsidRPr="00A44477" w:rsidRDefault="00C9246D" w:rsidP="00A44477">
            <w:pPr>
              <w:rPr>
                <w:noProof/>
                <w:sz w:val="22"/>
                <w:szCs w:val="22"/>
                <w:lang w:eastAsia="en-GB"/>
              </w:rPr>
            </w:pPr>
            <w:r w:rsidRPr="00C9246D">
              <w:rPr>
                <w:noProof/>
                <w:lang w:eastAsia="en-GB"/>
              </w:rPr>
              <w:drawing>
                <wp:inline distT="0" distB="0" distL="0" distR="0">
                  <wp:extent cx="781050" cy="742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70" t="17056" r="75108" b="13377"/>
                          <a:stretch>
                            <a:fillRect/>
                          </a:stretch>
                        </pic:blipFill>
                        <pic:spPr bwMode="auto">
                          <a:xfrm>
                            <a:off x="0" y="0"/>
                            <a:ext cx="781050" cy="742950"/>
                          </a:xfrm>
                          <a:prstGeom prst="rect">
                            <a:avLst/>
                          </a:prstGeom>
                          <a:noFill/>
                          <a:ln w="9525">
                            <a:noFill/>
                            <a:miter lim="800000"/>
                            <a:headEnd/>
                            <a:tailEnd/>
                          </a:ln>
                        </pic:spPr>
                      </pic:pic>
                    </a:graphicData>
                  </a:graphic>
                </wp:inline>
              </w:drawing>
            </w:r>
            <w:r w:rsidR="00A44477" w:rsidRPr="00A44477">
              <w:rPr>
                <w:noProof/>
                <w:lang w:eastAsia="en-GB"/>
              </w:rPr>
              <w:t xml:space="preserve"> </w:t>
            </w:r>
          </w:p>
          <w:p w:rsidR="00262F39" w:rsidRDefault="00EC1793">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B30CED" w:rsidRPr="00C35DC5" w:rsidRDefault="00C9246D" w:rsidP="00B30CED">
            <w:pPr>
              <w:rPr>
                <w:rFonts w:asciiTheme="minorHAnsi" w:hAnsiTheme="minorHAnsi" w:cstheme="minorHAnsi"/>
                <w:sz w:val="32"/>
                <w:szCs w:val="32"/>
              </w:rPr>
            </w:pPr>
            <w:r w:rsidRPr="00C9246D">
              <w:rPr>
                <w:rFonts w:asciiTheme="minorHAnsi" w:hAnsiTheme="minorHAnsi" w:cstheme="minorHAnsi"/>
                <w:noProof/>
                <w:color w:val="FF0000"/>
                <w:sz w:val="32"/>
                <w:szCs w:val="32"/>
                <w:lang w:eastAsia="en-GB"/>
              </w:rPr>
              <w:drawing>
                <wp:anchor distT="0" distB="0" distL="114300" distR="114300" simplePos="0" relativeHeight="251660289" behindDoc="0" locked="0" layoutInCell="1" allowOverlap="1">
                  <wp:simplePos x="0" y="0"/>
                  <wp:positionH relativeFrom="column">
                    <wp:posOffset>-44450</wp:posOffset>
                  </wp:positionH>
                  <wp:positionV relativeFrom="paragraph">
                    <wp:posOffset>-125730</wp:posOffset>
                  </wp:positionV>
                  <wp:extent cx="3590925" cy="12477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427" r="15294" b="18298"/>
                          <a:stretch>
                            <a:fillRect/>
                          </a:stretch>
                        </pic:blipFill>
                        <pic:spPr bwMode="auto">
                          <a:xfrm>
                            <a:off x="0" y="0"/>
                            <a:ext cx="3590925" cy="1247775"/>
                          </a:xfrm>
                          <a:prstGeom prst="rect">
                            <a:avLst/>
                          </a:prstGeom>
                          <a:noFill/>
                          <a:ln w="9525">
                            <a:noFill/>
                            <a:miter lim="800000"/>
                            <a:headEnd/>
                            <a:tailEnd/>
                          </a:ln>
                        </pic:spPr>
                      </pic:pic>
                    </a:graphicData>
                  </a:graphic>
                </wp:anchor>
              </w:drawing>
            </w:r>
          </w:p>
        </w:tc>
        <w:tc>
          <w:tcPr>
            <w:tcW w:w="4446" w:type="dxa"/>
          </w:tcPr>
          <w:p w:rsidR="00C9246D" w:rsidRDefault="00C9246D" w:rsidP="00C9246D">
            <w:pPr>
              <w:rPr>
                <w:rFonts w:ascii="Arial" w:hAnsi="Arial"/>
                <w:b/>
                <w:sz w:val="32"/>
              </w:rPr>
            </w:pPr>
            <w:r>
              <w:rPr>
                <w:rFonts w:ascii="Arial" w:hAnsi="Arial"/>
                <w:b/>
                <w:sz w:val="32"/>
              </w:rPr>
              <w:t xml:space="preserve">         RISK ASSESSMENT</w:t>
            </w:r>
          </w:p>
          <w:p w:rsidR="00262F39" w:rsidRDefault="00C9246D" w:rsidP="00C9246D">
            <w:pPr>
              <w:rPr>
                <w:rFonts w:ascii="Arial" w:hAnsi="Arial"/>
                <w:b/>
                <w:sz w:val="32"/>
              </w:rPr>
            </w:pPr>
            <w:r>
              <w:rPr>
                <w:rFonts w:ascii="Arial" w:hAnsi="Arial"/>
                <w:b/>
                <w:sz w:val="32"/>
              </w:rPr>
              <w:t xml:space="preserve">         RECORDING FORM</w: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tc>
          <w:tcPr>
            <w:tcW w:w="6624" w:type="dxa"/>
          </w:tcPr>
          <w:p w:rsidR="00262F39" w:rsidRDefault="00262F39">
            <w:pPr>
              <w:rPr>
                <w:rFonts w:ascii="Arial" w:hAnsi="Arial"/>
              </w:rPr>
            </w:pPr>
            <w:r>
              <w:rPr>
                <w:rFonts w:ascii="Arial" w:hAnsi="Arial"/>
              </w:rPr>
              <w:t xml:space="preserve">Location or </w:t>
            </w:r>
          </w:p>
          <w:p w:rsidR="00262F39" w:rsidRDefault="00262F39">
            <w:pPr>
              <w:rPr>
                <w:rFonts w:ascii="Arial" w:hAnsi="Arial"/>
              </w:rPr>
            </w:pPr>
            <w:r>
              <w:rPr>
                <w:rFonts w:ascii="Arial" w:hAnsi="Arial"/>
              </w:rPr>
              <w:t xml:space="preserve">address        </w:t>
            </w:r>
            <w:r w:rsidR="00C9246D">
              <w:rPr>
                <w:rFonts w:ascii="Arial" w:hAnsi="Arial"/>
              </w:rPr>
              <w:t xml:space="preserve">Foxfield School           </w:t>
            </w:r>
            <w:r>
              <w:rPr>
                <w:rFonts w:ascii="Arial" w:hAnsi="Arial"/>
              </w:rPr>
              <w:t xml:space="preserve">             </w:t>
            </w:r>
          </w:p>
        </w:tc>
        <w:tc>
          <w:tcPr>
            <w:tcW w:w="4320" w:type="dxa"/>
          </w:tcPr>
          <w:p w:rsidR="00262F39" w:rsidRDefault="00262F39">
            <w:pPr>
              <w:rPr>
                <w:rFonts w:ascii="Arial" w:hAnsi="Arial"/>
              </w:rPr>
            </w:pPr>
            <w:r>
              <w:rPr>
                <w:rFonts w:ascii="Arial" w:hAnsi="Arial"/>
              </w:rPr>
              <w:t>Date assessment</w:t>
            </w:r>
          </w:p>
          <w:p w:rsidR="00262F39" w:rsidRPr="00BE0BA2" w:rsidRDefault="00C35DC5" w:rsidP="00A96860">
            <w:pPr>
              <w:rPr>
                <w:rFonts w:ascii="Arial" w:hAnsi="Arial"/>
                <w:color w:val="FF0000"/>
              </w:rPr>
            </w:pPr>
            <w:r>
              <w:rPr>
                <w:rFonts w:ascii="Arial" w:hAnsi="Arial"/>
              </w:rPr>
              <w:t xml:space="preserve">Undertaken: </w:t>
            </w:r>
            <w:r w:rsidR="00A96860">
              <w:rPr>
                <w:rFonts w:ascii="Arial" w:hAnsi="Arial"/>
              </w:rPr>
              <w:t>15/10/2020</w:t>
            </w:r>
          </w:p>
        </w:tc>
        <w:tc>
          <w:tcPr>
            <w:tcW w:w="5040" w:type="dxa"/>
          </w:tcPr>
          <w:p w:rsidR="00262F39" w:rsidRDefault="00262F39">
            <w:pPr>
              <w:rPr>
                <w:rFonts w:ascii="Arial" w:hAnsi="Arial"/>
              </w:rPr>
            </w:pPr>
            <w:r>
              <w:rPr>
                <w:rFonts w:ascii="Arial" w:hAnsi="Arial"/>
              </w:rPr>
              <w:t xml:space="preserve">Assessment undertaken </w:t>
            </w:r>
          </w:p>
          <w:p w:rsidR="00262F39" w:rsidRPr="0040348E" w:rsidRDefault="00262F39" w:rsidP="00C9246D">
            <w:pPr>
              <w:rPr>
                <w:rFonts w:ascii="Arial" w:hAnsi="Arial"/>
                <w:color w:val="FF0000"/>
              </w:rPr>
            </w:pPr>
            <w:r>
              <w:rPr>
                <w:rFonts w:ascii="Arial" w:hAnsi="Arial"/>
              </w:rPr>
              <w:t xml:space="preserve">by </w:t>
            </w:r>
            <w:r w:rsidR="00C9246D">
              <w:rPr>
                <w:rFonts w:ascii="Arial" w:hAnsi="Arial"/>
              </w:rPr>
              <w:t>: Jeanne Fairbrother and Paul Howley</w:t>
            </w:r>
          </w:p>
        </w:tc>
      </w:tr>
      <w:tr w:rsidR="00262F39">
        <w:tc>
          <w:tcPr>
            <w:tcW w:w="6624" w:type="dxa"/>
          </w:tcPr>
          <w:p w:rsidR="00262F39" w:rsidRDefault="00262F39">
            <w:pPr>
              <w:rPr>
                <w:rFonts w:ascii="Arial" w:hAnsi="Arial"/>
              </w:rPr>
            </w:pPr>
            <w:r>
              <w:rPr>
                <w:rFonts w:ascii="Arial" w:hAnsi="Arial"/>
              </w:rPr>
              <w:t xml:space="preserve">Activity or </w:t>
            </w:r>
          </w:p>
          <w:p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21162C">
              <w:rPr>
                <w:rFonts w:ascii="Arial" w:hAnsi="Arial"/>
              </w:rPr>
              <w:t>to all students</w:t>
            </w:r>
            <w:r w:rsidR="00C005BD">
              <w:rPr>
                <w:rFonts w:ascii="Arial" w:hAnsi="Arial"/>
              </w:rPr>
              <w:t xml:space="preserve"> </w:t>
            </w:r>
          </w:p>
        </w:tc>
        <w:tc>
          <w:tcPr>
            <w:tcW w:w="4320" w:type="dxa"/>
          </w:tcPr>
          <w:p w:rsidR="00262F39" w:rsidRDefault="00262F39">
            <w:pPr>
              <w:rPr>
                <w:rFonts w:ascii="Arial" w:hAnsi="Arial"/>
              </w:rPr>
            </w:pPr>
            <w:r>
              <w:rPr>
                <w:rFonts w:ascii="Arial" w:hAnsi="Arial"/>
              </w:rPr>
              <w:t>Review</w:t>
            </w:r>
          </w:p>
          <w:p w:rsidR="00262F39" w:rsidRDefault="00262F39" w:rsidP="00C9246D">
            <w:pPr>
              <w:rPr>
                <w:rFonts w:ascii="Arial" w:hAnsi="Arial"/>
              </w:rPr>
            </w:pPr>
            <w:r>
              <w:rPr>
                <w:rFonts w:ascii="Arial" w:hAnsi="Arial"/>
              </w:rPr>
              <w:t xml:space="preserve">date  </w:t>
            </w:r>
            <w:r w:rsidR="00B86295">
              <w:rPr>
                <w:rFonts w:ascii="Arial" w:hAnsi="Arial"/>
              </w:rPr>
              <w:t xml:space="preserve">: </w:t>
            </w:r>
            <w:r w:rsidR="00C9246D" w:rsidRPr="001E5117">
              <w:rPr>
                <w:rFonts w:ascii="Arial" w:hAnsi="Arial"/>
              </w:rPr>
              <w:t>As required</w:t>
            </w:r>
            <w:r w:rsidRPr="001B5BF6">
              <w:rPr>
                <w:rFonts w:ascii="Arial" w:hAnsi="Arial"/>
                <w:color w:val="FF0000"/>
              </w:rPr>
              <w:t xml:space="preserve">      </w:t>
            </w:r>
            <w:r w:rsidRPr="001B5BF6">
              <w:rPr>
                <w:rFonts w:ascii="Arial" w:hAnsi="Arial"/>
              </w:rPr>
              <w:t xml:space="preserve">    </w:t>
            </w:r>
          </w:p>
        </w:tc>
        <w:tc>
          <w:tcPr>
            <w:tcW w:w="5040" w:type="dxa"/>
          </w:tcPr>
          <w:p w:rsidR="00262F39" w:rsidRPr="00A11735" w:rsidRDefault="00262F39" w:rsidP="00C9246D">
            <w:pPr>
              <w:rPr>
                <w:rFonts w:ascii="Arial" w:hAnsi="Arial"/>
                <w:color w:val="FF0000"/>
              </w:rPr>
            </w:pPr>
            <w:r>
              <w:rPr>
                <w:rFonts w:ascii="Arial" w:hAnsi="Arial"/>
              </w:rPr>
              <w:t>Signature</w:t>
            </w:r>
            <w:r w:rsidR="00B86295">
              <w:rPr>
                <w:rFonts w:ascii="Arial" w:hAnsi="Arial"/>
              </w:rPr>
              <w:t xml:space="preserve">: </w:t>
            </w:r>
            <w:r w:rsidR="00C9246D">
              <w:rPr>
                <w:rFonts w:ascii="Arial" w:hAnsi="Arial"/>
                <w:noProof/>
                <w:color w:val="FF0000"/>
                <w:lang w:eastAsia="en-GB"/>
              </w:rPr>
              <w:drawing>
                <wp:inline distT="0" distB="0" distL="0" distR="0">
                  <wp:extent cx="1914525" cy="638175"/>
                  <wp:effectExtent l="0" t="0" r="0" b="0"/>
                  <wp:docPr id="3"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cstate="print">
                            <a:clrChange>
                              <a:clrFrom>
                                <a:srgbClr val="FFFFFF"/>
                              </a:clrFrom>
                              <a:clrTo>
                                <a:srgbClr val="FFFFFF">
                                  <a:alpha val="0"/>
                                </a:srgbClr>
                              </a:clrTo>
                            </a:clrChange>
                            <a:lum bright="-40000"/>
                          </a:blip>
                          <a:stretch>
                            <a:fillRect/>
                          </a:stretch>
                        </pic:blipFill>
                        <pic:spPr>
                          <a:xfrm>
                            <a:off x="0" y="0"/>
                            <a:ext cx="1916847" cy="638949"/>
                          </a:xfrm>
                          <a:prstGeom prst="rect">
                            <a:avLst/>
                          </a:prstGeom>
                        </pic:spPr>
                      </pic:pic>
                    </a:graphicData>
                  </a:graphic>
                </wp:inline>
              </w:drawing>
            </w:r>
          </w:p>
        </w:tc>
      </w:tr>
    </w:tbl>
    <w:p w:rsidR="00262F39"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782"/>
        <w:gridCol w:w="6316"/>
        <w:gridCol w:w="1404"/>
        <w:gridCol w:w="2551"/>
      </w:tblGrid>
      <w:tr w:rsidR="00961182" w:rsidTr="00F0592E">
        <w:trPr>
          <w:trHeight w:val="592"/>
        </w:trPr>
        <w:tc>
          <w:tcPr>
            <w:tcW w:w="2801"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1) Hazard  </w:t>
            </w:r>
          </w:p>
        </w:tc>
        <w:tc>
          <w:tcPr>
            <w:tcW w:w="2782"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6316" w:type="dxa"/>
          </w:tcPr>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Have you followed the hierarchy of controls (eliminate, substitute etc</w:t>
            </w:r>
            <w:r w:rsidR="004910BA" w:rsidRPr="008A2E79">
              <w:rPr>
                <w:rFonts w:asciiTheme="minorHAnsi" w:hAnsiTheme="minorHAnsi" w:cstheme="minorHAnsi"/>
                <w:b/>
                <w:bCs/>
                <w:sz w:val="22"/>
                <w:szCs w:val="22"/>
              </w:rPr>
              <w:t>.)</w:t>
            </w:r>
          </w:p>
          <w:p w:rsidR="00961182" w:rsidRPr="008A2E79" w:rsidRDefault="00961182" w:rsidP="00262F39">
            <w:pPr>
              <w:rPr>
                <w:rFonts w:asciiTheme="minorHAnsi" w:hAnsiTheme="minorHAnsi" w:cstheme="minorHAnsi"/>
                <w:b/>
                <w:sz w:val="22"/>
                <w:szCs w:val="22"/>
              </w:rPr>
            </w:pPr>
          </w:p>
        </w:tc>
        <w:tc>
          <w:tcPr>
            <w:tcW w:w="1404" w:type="dxa"/>
          </w:tcPr>
          <w:p w:rsidR="00961182" w:rsidRPr="008A2E79" w:rsidRDefault="00961182">
            <w:pPr>
              <w:jc w:val="center"/>
              <w:rPr>
                <w:rFonts w:asciiTheme="minorHAnsi" w:hAnsiTheme="minorHAnsi" w:cstheme="minorHAnsi"/>
                <w:b/>
                <w:sz w:val="22"/>
                <w:szCs w:val="22"/>
              </w:rPr>
            </w:pPr>
          </w:p>
          <w:p w:rsidR="00961182" w:rsidRPr="008A2E79" w:rsidRDefault="00961182">
            <w:pPr>
              <w:jc w:val="cente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rsidR="00961182" w:rsidRPr="005B626A" w:rsidRDefault="00961182">
            <w:pPr>
              <w:rPr>
                <w:rFonts w:asciiTheme="minorHAnsi" w:hAnsiTheme="minorHAnsi" w:cstheme="minorHAnsi"/>
                <w:b/>
                <w:sz w:val="21"/>
                <w:szCs w:val="21"/>
              </w:rPr>
            </w:pPr>
            <w:r w:rsidRPr="005B626A">
              <w:rPr>
                <w:rFonts w:asciiTheme="minorHAnsi" w:hAnsiTheme="minorHAnsi" w:cstheme="minorHAnsi"/>
                <w:b/>
                <w:sz w:val="21"/>
                <w:szCs w:val="21"/>
              </w:rPr>
              <w:t>Consequence</w:t>
            </w:r>
          </w:p>
          <w:p w:rsidR="00961182" w:rsidRPr="008A2E79" w:rsidRDefault="00961182">
            <w:pPr>
              <w:rPr>
                <w:rFonts w:asciiTheme="minorHAnsi" w:hAnsiTheme="minorHAnsi" w:cstheme="minorHAnsi"/>
                <w:b/>
                <w:sz w:val="22"/>
                <w:szCs w:val="22"/>
              </w:rPr>
            </w:pPr>
            <w:r w:rsidRPr="008A2E79">
              <w:rPr>
                <w:rFonts w:asciiTheme="minorHAnsi" w:hAnsiTheme="minorHAnsi" w:cstheme="minorHAnsi"/>
                <w:b/>
                <w:sz w:val="22"/>
                <w:szCs w:val="22"/>
              </w:rPr>
              <w:t>X Likelihood</w:t>
            </w:r>
          </w:p>
        </w:tc>
        <w:tc>
          <w:tcPr>
            <w:tcW w:w="2551" w:type="dxa"/>
          </w:tcPr>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This should be included in the action plan on overleaf</w:t>
            </w:r>
          </w:p>
        </w:tc>
      </w:tr>
      <w:tr w:rsidR="00961182" w:rsidRPr="00B56D3A" w:rsidTr="00F0592E">
        <w:trPr>
          <w:trHeight w:val="416"/>
        </w:trPr>
        <w:tc>
          <w:tcPr>
            <w:tcW w:w="2801" w:type="dxa"/>
          </w:tcPr>
          <w:p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b/>
                <w:sz w:val="22"/>
                <w:szCs w:val="22"/>
              </w:rPr>
              <w:t>Communication -</w:t>
            </w:r>
            <w:r w:rsidRPr="00B7583E">
              <w:rPr>
                <w:rFonts w:asciiTheme="minorHAnsi" w:hAnsiTheme="minorHAnsi" w:cstheme="minorHAnsi"/>
                <w:sz w:val="22"/>
                <w:szCs w:val="22"/>
              </w:rPr>
              <w:t xml:space="preserve">to staff, parents, </w:t>
            </w:r>
            <w:r w:rsidR="003B7E46" w:rsidRPr="00B7583E">
              <w:rPr>
                <w:rFonts w:asciiTheme="minorHAnsi" w:hAnsiTheme="minorHAnsi" w:cstheme="minorHAnsi"/>
                <w:sz w:val="22"/>
                <w:szCs w:val="22"/>
              </w:rPr>
              <w:t>pupils,</w:t>
            </w:r>
            <w:r w:rsidRPr="00B7583E">
              <w:rPr>
                <w:rFonts w:asciiTheme="minorHAnsi" w:hAnsiTheme="minorHAnsi" w:cstheme="minorHAnsi"/>
                <w:sz w:val="22"/>
                <w:szCs w:val="22"/>
              </w:rPr>
              <w:t xml:space="preserve"> and all parties on site</w:t>
            </w:r>
            <w:r w:rsidR="008316AA" w:rsidRPr="00B7583E">
              <w:rPr>
                <w:rFonts w:asciiTheme="minorHAnsi" w:hAnsiTheme="minorHAnsi" w:cstheme="minorHAnsi"/>
                <w:sz w:val="22"/>
                <w:szCs w:val="22"/>
              </w:rPr>
              <w:t xml:space="preserve"> failure to communicate key messages to reduce risk of transmission</w:t>
            </w: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9242E8">
            <w:pPr>
              <w:rPr>
                <w:rFonts w:asciiTheme="minorHAnsi" w:hAnsiTheme="minorHAnsi" w:cstheme="minorHAnsi"/>
                <w:b/>
                <w:sz w:val="22"/>
                <w:szCs w:val="22"/>
              </w:rPr>
            </w:pPr>
          </w:p>
        </w:tc>
        <w:tc>
          <w:tcPr>
            <w:tcW w:w="2782" w:type="dxa"/>
          </w:tcPr>
          <w:p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r w:rsidR="009973B9" w:rsidRPr="009973B9">
              <w:rPr>
                <w:rFonts w:asciiTheme="minorHAnsi" w:hAnsiTheme="minorHAnsi" w:cstheme="minorHAnsi"/>
                <w:bCs/>
                <w:sz w:val="22"/>
                <w:szCs w:val="22"/>
              </w:rPr>
              <w:t>Coronavirus (Covid 19)</w:t>
            </w:r>
          </w:p>
        </w:tc>
        <w:tc>
          <w:tcPr>
            <w:tcW w:w="6316" w:type="dxa"/>
            <w:shd w:val="clear" w:color="auto" w:fill="FFFFFF" w:themeFill="background1"/>
          </w:tcPr>
          <w:p w:rsidR="00961182" w:rsidRPr="008B508B"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School follows all DfE, PHE &amp; Gov.uk guidance</w:t>
            </w:r>
          </w:p>
          <w:p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Clear communication </w:t>
            </w:r>
            <w:r w:rsidRPr="00B7583E">
              <w:rPr>
                <w:rFonts w:asciiTheme="minorHAnsi" w:hAnsiTheme="minorHAnsi" w:cstheme="minorHAnsi"/>
                <w:sz w:val="22"/>
                <w:szCs w:val="22"/>
              </w:rPr>
              <w:t>sent to parents and pupils with a link on the school website covering all aspects of how school will function</w:t>
            </w:r>
          </w:p>
          <w:p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Behaviour policy revised with new rules and expectations and communicated with staff, parents &amp; pupils </w:t>
            </w:r>
          </w:p>
          <w:p w:rsidR="00961182" w:rsidRPr="00B7583E" w:rsidRDefault="00BD2E54" w:rsidP="00B8753E">
            <w:pPr>
              <w:pStyle w:val="ListParagraph"/>
              <w:numPr>
                <w:ilvl w:val="0"/>
                <w:numId w:val="2"/>
              </w:numPr>
              <w:spacing w:line="240" w:lineRule="auto"/>
              <w:rPr>
                <w:rFonts w:asciiTheme="minorHAnsi" w:hAnsiTheme="minorHAnsi" w:cstheme="minorHAnsi"/>
              </w:rPr>
            </w:pPr>
            <w:r w:rsidRPr="00B7583E">
              <w:rPr>
                <w:rFonts w:asciiTheme="minorHAnsi" w:hAnsiTheme="minorHAnsi" w:cstheme="minorHAnsi"/>
              </w:rPr>
              <w:t>Whole s</w:t>
            </w:r>
            <w:r w:rsidR="00961182" w:rsidRPr="00B7583E">
              <w:rPr>
                <w:rFonts w:asciiTheme="minorHAnsi" w:hAnsiTheme="minorHAnsi" w:cstheme="minorHAnsi"/>
              </w:rPr>
              <w:t>taff re- induction</w:t>
            </w:r>
            <w:r w:rsidRPr="00B7583E">
              <w:rPr>
                <w:rFonts w:asciiTheme="minorHAnsi" w:hAnsiTheme="minorHAnsi" w:cstheme="minorHAnsi"/>
              </w:rPr>
              <w:t xml:space="preserve"> </w:t>
            </w:r>
            <w:r w:rsidR="004D5F04" w:rsidRPr="00B7583E">
              <w:rPr>
                <w:rFonts w:asciiTheme="minorHAnsi" w:hAnsiTheme="minorHAnsi" w:cstheme="minorHAnsi"/>
              </w:rPr>
              <w:t xml:space="preserve">held </w:t>
            </w:r>
            <w:r w:rsidRPr="00B7583E">
              <w:rPr>
                <w:rFonts w:asciiTheme="minorHAnsi" w:hAnsiTheme="minorHAnsi" w:cstheme="minorHAnsi"/>
              </w:rPr>
              <w:t xml:space="preserve">in September </w:t>
            </w:r>
          </w:p>
          <w:p w:rsidR="00961182" w:rsidRPr="00B7583E" w:rsidRDefault="00961182" w:rsidP="00B8753E">
            <w:pPr>
              <w:pStyle w:val="ListParagraph"/>
              <w:numPr>
                <w:ilvl w:val="0"/>
                <w:numId w:val="2"/>
              </w:numPr>
              <w:spacing w:line="240" w:lineRule="auto"/>
              <w:rPr>
                <w:rFonts w:asciiTheme="minorHAnsi" w:hAnsiTheme="minorHAnsi" w:cstheme="minorHAnsi"/>
              </w:rPr>
            </w:pPr>
            <w:r w:rsidRPr="00B7583E">
              <w:rPr>
                <w:rFonts w:asciiTheme="minorHAnsi" w:hAnsiTheme="minorHAnsi" w:cstheme="minorHAnsi"/>
              </w:rPr>
              <w:t>Revised risk assessment shared with staff</w:t>
            </w:r>
          </w:p>
          <w:p w:rsidR="00BE7D48" w:rsidRPr="00B7583E" w:rsidRDefault="00BE7D48" w:rsidP="00BE7D48">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S</w:t>
            </w:r>
            <w:r w:rsidRPr="004E4C4A">
              <w:rPr>
                <w:rFonts w:asciiTheme="minorHAnsi" w:hAnsiTheme="minorHAnsi" w:cstheme="minorHAnsi"/>
                <w:color w:val="0B0C0C"/>
              </w:rPr>
              <w:t xml:space="preserve">taff </w:t>
            </w:r>
            <w:r>
              <w:rPr>
                <w:rFonts w:asciiTheme="minorHAnsi" w:hAnsiTheme="minorHAnsi" w:cstheme="minorHAnsi"/>
                <w:color w:val="0B0C0C"/>
              </w:rPr>
              <w:t xml:space="preserve">briefed </w:t>
            </w:r>
            <w:r w:rsidRPr="004E4C4A">
              <w:rPr>
                <w:rFonts w:asciiTheme="minorHAnsi" w:hAnsiTheme="minorHAnsi" w:cstheme="minorHAnsi"/>
                <w:color w:val="0B0C0C"/>
              </w:rPr>
              <w:t>about the plans (for example, safety measures, timetable changes and staggered arrival and departure times), including discussing whether training would be helpful</w:t>
            </w:r>
          </w:p>
          <w:p w:rsidR="00253F6C" w:rsidRPr="00B7583E" w:rsidRDefault="00961182" w:rsidP="00B8753E">
            <w:pPr>
              <w:pStyle w:val="ListParagraph"/>
              <w:numPr>
                <w:ilvl w:val="0"/>
                <w:numId w:val="2"/>
              </w:numPr>
              <w:spacing w:line="240" w:lineRule="auto"/>
              <w:rPr>
                <w:rFonts w:asciiTheme="minorHAnsi" w:hAnsiTheme="minorHAnsi" w:cstheme="minorHAnsi"/>
                <w:i/>
              </w:rPr>
            </w:pPr>
            <w:r w:rsidRPr="008B508B">
              <w:rPr>
                <w:rFonts w:asciiTheme="minorHAnsi" w:hAnsiTheme="minorHAnsi" w:cstheme="minorHAnsi"/>
              </w:rPr>
              <w:t xml:space="preserve">Risk assessment published to school website </w:t>
            </w:r>
            <w:r w:rsidR="00806A83" w:rsidRPr="008B508B">
              <w:rPr>
                <w:rFonts w:asciiTheme="minorHAnsi" w:hAnsiTheme="minorHAnsi" w:cstheme="minorHAnsi"/>
              </w:rPr>
              <w:t xml:space="preserve">as per </w:t>
            </w:r>
            <w:r w:rsidRPr="008B508B">
              <w:rPr>
                <w:rFonts w:asciiTheme="minorHAnsi" w:hAnsiTheme="minorHAnsi" w:cstheme="minorHAnsi"/>
              </w:rPr>
              <w:t>HSE </w:t>
            </w:r>
            <w:r w:rsidR="00806A83" w:rsidRPr="008B508B">
              <w:rPr>
                <w:rFonts w:asciiTheme="minorHAnsi" w:hAnsiTheme="minorHAnsi" w:cstheme="minorHAnsi"/>
              </w:rPr>
              <w:t>guidance</w:t>
            </w:r>
            <w:r w:rsidR="00806A83" w:rsidRPr="008B508B">
              <w:rPr>
                <w:rFonts w:asciiTheme="minorHAnsi" w:hAnsiTheme="minorHAnsi" w:cstheme="minorHAnsi"/>
                <w:i/>
                <w:iCs/>
              </w:rPr>
              <w:t>.</w:t>
            </w:r>
          </w:p>
          <w:p w:rsidR="00253F6C" w:rsidRPr="00B7583E" w:rsidRDefault="00253F6C"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 xml:space="preserve">A copy has been </w:t>
            </w:r>
            <w:r w:rsidR="00332CA9" w:rsidRPr="00B7583E">
              <w:rPr>
                <w:rFonts w:asciiTheme="minorHAnsi" w:hAnsiTheme="minorHAnsi" w:cstheme="minorHAnsi"/>
              </w:rPr>
              <w:t>sent to all local trade unions.</w:t>
            </w:r>
          </w:p>
          <w:p w:rsidR="00332CA9" w:rsidRPr="00B7583E" w:rsidRDefault="00332CA9"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A copy has been sent to the Local Authority.</w:t>
            </w:r>
          </w:p>
          <w:p w:rsidR="00961182" w:rsidRPr="00B7583E" w:rsidRDefault="00961182" w:rsidP="00B8753E">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lastRenderedPageBreak/>
              <w:t>Tell children, young people, parents, carers or any visitors, such as suppliers, not to enter the education or childcare setting if they are displaying any symptoms of coronavirus (following the </w:t>
            </w:r>
            <w:hyperlink r:id="rId14" w:history="1">
              <w:r w:rsidRPr="004E4C4A">
                <w:rPr>
                  <w:rStyle w:val="Hyperlink"/>
                  <w:rFonts w:asciiTheme="minorHAnsi" w:hAnsiTheme="minorHAnsi" w:cstheme="minorHAnsi"/>
                  <w:color w:val="4C2C92"/>
                  <w:bdr w:val="none" w:sz="0" w:space="0" w:color="auto" w:frame="1"/>
                </w:rPr>
                <w:t>COVID-19: guidance for households with possible coronavirus infection</w:t>
              </w:r>
            </w:hyperlink>
            <w:r w:rsidRPr="004E4C4A">
              <w:rPr>
                <w:rFonts w:asciiTheme="minorHAnsi" w:hAnsiTheme="minorHAnsi" w:cstheme="minorHAnsi"/>
                <w:color w:val="0B0C0C"/>
              </w:rPr>
              <w:t>)</w:t>
            </w:r>
          </w:p>
          <w:p w:rsidR="00961182" w:rsidRPr="00475621" w:rsidRDefault="00961182" w:rsidP="00B8753E">
            <w:pPr>
              <w:pStyle w:val="ListParagraph"/>
              <w:numPr>
                <w:ilvl w:val="0"/>
                <w:numId w:val="2"/>
              </w:numPr>
              <w:spacing w:line="240" w:lineRule="auto"/>
              <w:rPr>
                <w:rStyle w:val="Hyperlink"/>
                <w:rFonts w:asciiTheme="minorHAnsi" w:hAnsiTheme="minorHAnsi" w:cstheme="minorHAnsi"/>
                <w:color w:val="7030A0"/>
              </w:rPr>
            </w:pPr>
            <w:r>
              <w:rPr>
                <w:rFonts w:asciiTheme="minorHAnsi" w:hAnsiTheme="minorHAnsi" w:cstheme="minorHAnsi"/>
                <w:color w:val="0B0C0C"/>
              </w:rPr>
              <w:t xml:space="preserve">School has involved </w:t>
            </w:r>
            <w:r w:rsidRPr="004E4C4A">
              <w:rPr>
                <w:rFonts w:asciiTheme="minorHAnsi" w:hAnsiTheme="minorHAnsi" w:cstheme="minorHAnsi"/>
                <w:color w:val="0B0C0C"/>
              </w:rPr>
              <w:t>parents and children in education resources such as </w:t>
            </w:r>
            <w:hyperlink r:id="rId15" w:history="1">
              <w:r w:rsidRPr="004E4C4A">
                <w:rPr>
                  <w:rStyle w:val="Hyperlink"/>
                  <w:rFonts w:asciiTheme="minorHAnsi" w:hAnsiTheme="minorHAnsi" w:cstheme="minorHAnsi"/>
                  <w:color w:val="4C2C92"/>
                  <w:bdr w:val="none" w:sz="0" w:space="0" w:color="auto" w:frame="1"/>
                </w:rPr>
                <w:t>e-bug</w:t>
              </w:r>
            </w:hyperlink>
            <w:r w:rsidR="00475621">
              <w:rPr>
                <w:rFonts w:asciiTheme="minorHAnsi" w:hAnsiTheme="minorHAnsi" w:cstheme="minorHAnsi"/>
                <w:color w:val="0B0C0C"/>
              </w:rPr>
              <w:t xml:space="preserve">, </w:t>
            </w:r>
            <w:r w:rsidRPr="004E4C4A">
              <w:rPr>
                <w:rFonts w:asciiTheme="minorHAnsi" w:hAnsiTheme="minorHAnsi" w:cstheme="minorHAnsi"/>
                <w:color w:val="0B0C0C"/>
              </w:rPr>
              <w:t> </w:t>
            </w:r>
            <w:hyperlink r:id="rId16" w:history="1">
              <w:r w:rsidRPr="00475621">
                <w:rPr>
                  <w:rStyle w:val="Hyperlink"/>
                  <w:rFonts w:asciiTheme="minorHAnsi" w:hAnsiTheme="minorHAnsi" w:cstheme="minorHAnsi"/>
                  <w:color w:val="7030A0"/>
                  <w:bdr w:val="none" w:sz="0" w:space="0" w:color="auto" w:frame="1"/>
                </w:rPr>
                <w:t>PHE schools resources</w:t>
              </w:r>
            </w:hyperlink>
            <w:r w:rsidR="00475621" w:rsidRPr="00475621">
              <w:rPr>
                <w:color w:val="7030A0"/>
              </w:rPr>
              <w:t xml:space="preserve"> and </w:t>
            </w:r>
            <w:r w:rsidR="00475621" w:rsidRPr="00475621">
              <w:rPr>
                <w:color w:val="7030A0"/>
                <w:u w:val="single"/>
              </w:rPr>
              <w:t>Class Dojo</w:t>
            </w:r>
          </w:p>
          <w:p w:rsidR="00961182" w:rsidRPr="00B7583E" w:rsidRDefault="00961182" w:rsidP="00B8753E">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C</w:t>
            </w:r>
            <w:r w:rsidRPr="004E4C4A">
              <w:rPr>
                <w:rFonts w:asciiTheme="minorHAnsi" w:hAnsiTheme="minorHAnsi" w:cstheme="minorHAnsi"/>
                <w:color w:val="0B0C0C"/>
              </w:rPr>
              <w:t xml:space="preserve">ontractors and suppliers </w:t>
            </w:r>
            <w:r>
              <w:rPr>
                <w:rFonts w:asciiTheme="minorHAnsi" w:hAnsiTheme="minorHAnsi" w:cstheme="minorHAnsi"/>
                <w:color w:val="0B0C0C"/>
              </w:rPr>
              <w:t xml:space="preserve">have been communicated with about </w:t>
            </w:r>
            <w:r w:rsidRPr="004E4C4A">
              <w:rPr>
                <w:rFonts w:asciiTheme="minorHAnsi" w:hAnsiTheme="minorHAnsi" w:cstheme="minorHAnsi"/>
                <w:color w:val="0B0C0C"/>
              </w:rPr>
              <w:t xml:space="preserve">plans for opening </w:t>
            </w:r>
            <w:r>
              <w:rPr>
                <w:rFonts w:asciiTheme="minorHAnsi" w:hAnsiTheme="minorHAnsi" w:cstheme="minorHAnsi"/>
                <w:color w:val="0B0C0C"/>
              </w:rPr>
              <w:t xml:space="preserve">e.g. </w:t>
            </w:r>
            <w:r w:rsidRPr="004E4C4A">
              <w:rPr>
                <w:rFonts w:asciiTheme="minorHAnsi" w:hAnsiTheme="minorHAnsi" w:cstheme="minorHAnsi"/>
                <w:color w:val="0B0C0C"/>
              </w:rPr>
              <w:t>cleaning, catering, food supplies, hygiene suppliers</w:t>
            </w:r>
          </w:p>
          <w:p w:rsidR="00961182" w:rsidRPr="00B7583E" w:rsidRDefault="00961182" w:rsidP="00B8753E">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t>Discuss</w:t>
            </w:r>
            <w:r>
              <w:rPr>
                <w:rFonts w:asciiTheme="minorHAnsi" w:hAnsiTheme="minorHAnsi" w:cstheme="minorHAnsi"/>
                <w:color w:val="0B0C0C"/>
              </w:rPr>
              <w:t>ions had</w:t>
            </w:r>
            <w:r w:rsidRPr="004E4C4A">
              <w:rPr>
                <w:rFonts w:asciiTheme="minorHAnsi" w:hAnsiTheme="minorHAnsi" w:cstheme="minorHAnsi"/>
                <w:color w:val="0B0C0C"/>
              </w:rPr>
              <w:t xml:space="preserve"> with cleaning contractors </w:t>
            </w:r>
            <w:r>
              <w:rPr>
                <w:rFonts w:asciiTheme="minorHAnsi" w:hAnsiTheme="minorHAnsi" w:cstheme="minorHAnsi"/>
                <w:color w:val="0B0C0C"/>
              </w:rPr>
              <w:t>/</w:t>
            </w:r>
            <w:r w:rsidR="00475621">
              <w:rPr>
                <w:rFonts w:asciiTheme="minorHAnsi" w:hAnsiTheme="minorHAnsi" w:cstheme="minorHAnsi"/>
                <w:color w:val="0B0C0C"/>
              </w:rPr>
              <w:t>cleaner’s</w:t>
            </w:r>
            <w:r>
              <w:rPr>
                <w:rFonts w:asciiTheme="minorHAnsi" w:hAnsiTheme="minorHAnsi" w:cstheme="minorHAnsi"/>
                <w:color w:val="0B0C0C"/>
              </w:rPr>
              <w:t xml:space="preserve"> </w:t>
            </w:r>
            <w:r w:rsidRPr="004E4C4A">
              <w:rPr>
                <w:rFonts w:asciiTheme="minorHAnsi" w:hAnsiTheme="minorHAnsi" w:cstheme="minorHAnsi"/>
                <w:color w:val="0B0C0C"/>
              </w:rPr>
              <w:t>additional cleaning requirements and additional hours</w:t>
            </w:r>
            <w:r>
              <w:rPr>
                <w:rFonts w:asciiTheme="minorHAnsi" w:hAnsiTheme="minorHAnsi" w:cstheme="minorHAnsi"/>
                <w:color w:val="0B0C0C"/>
              </w:rPr>
              <w:t xml:space="preserve"> agreed if </w:t>
            </w:r>
            <w:r w:rsidR="00235D21">
              <w:rPr>
                <w:rFonts w:asciiTheme="minorHAnsi" w:hAnsiTheme="minorHAnsi" w:cstheme="minorHAnsi"/>
                <w:color w:val="0B0C0C"/>
              </w:rPr>
              <w:t>necessary.</w:t>
            </w:r>
          </w:p>
          <w:p w:rsidR="00117928" w:rsidRPr="007916EB" w:rsidRDefault="001E5117" w:rsidP="00B8753E">
            <w:pPr>
              <w:pStyle w:val="ListParagraph"/>
              <w:numPr>
                <w:ilvl w:val="0"/>
                <w:numId w:val="2"/>
              </w:numPr>
              <w:spacing w:line="240" w:lineRule="auto"/>
              <w:rPr>
                <w:rFonts w:asciiTheme="minorHAnsi" w:hAnsiTheme="minorHAnsi" w:cstheme="minorHAnsi"/>
              </w:rPr>
            </w:pPr>
            <w:r w:rsidRPr="001E5117">
              <w:rPr>
                <w:rFonts w:asciiTheme="minorHAnsi" w:hAnsiTheme="minorHAnsi" w:cstheme="minorHAnsi"/>
                <w:shd w:val="clear" w:color="auto" w:fill="FFFFFF" w:themeFill="background1"/>
              </w:rPr>
              <w:t>Steam clean</w:t>
            </w:r>
            <w:r>
              <w:rPr>
                <w:rFonts w:asciiTheme="minorHAnsi" w:hAnsiTheme="minorHAnsi" w:cstheme="minorHAnsi"/>
                <w:shd w:val="clear" w:color="auto" w:fill="FFFFFF" w:themeFill="background1"/>
              </w:rPr>
              <w:t xml:space="preserve"> all seats covered in material (including minibus seats)</w:t>
            </w:r>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961182" w:rsidRPr="00B56D3A" w:rsidTr="00F0592E">
        <w:trPr>
          <w:trHeight w:val="1420"/>
        </w:trPr>
        <w:tc>
          <w:tcPr>
            <w:tcW w:w="2801" w:type="dxa"/>
          </w:tcPr>
          <w:p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lastRenderedPageBreak/>
              <w:t>Failure of measures to prevent spread of Coronavirus (Covid 19) in school</w:t>
            </w:r>
          </w:p>
        </w:tc>
        <w:tc>
          <w:tcPr>
            <w:tcW w:w="2782" w:type="dxa"/>
          </w:tcPr>
          <w:p w:rsidR="00961182" w:rsidRPr="00B80E5B" w:rsidRDefault="00961182" w:rsidP="00455620">
            <w:pPr>
              <w:rPr>
                <w:rFonts w:asciiTheme="minorHAnsi" w:hAnsiTheme="minorHAnsi" w:cstheme="minorHAnsi"/>
                <w:sz w:val="22"/>
                <w:szCs w:val="22"/>
              </w:rPr>
            </w:pPr>
            <w:r w:rsidRPr="00B80E5B">
              <w:rPr>
                <w:rFonts w:asciiTheme="minorHAnsi" w:hAnsiTheme="minorHAnsi" w:cstheme="minorHAnsi"/>
                <w:sz w:val="22"/>
                <w:szCs w:val="22"/>
              </w:rPr>
              <w:t xml:space="preserve">Staff, pupils, parents, visitors </w:t>
            </w:r>
            <w:r w:rsidR="00B80E5B" w:rsidRPr="00B80E5B">
              <w:rPr>
                <w:rFonts w:asciiTheme="minorHAnsi" w:hAnsiTheme="minorHAnsi" w:cstheme="minorHAnsi"/>
                <w:sz w:val="22"/>
                <w:szCs w:val="22"/>
              </w:rPr>
              <w:t xml:space="preserve">– failure of 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Coronavirus (Covid 19)</w:t>
            </w:r>
          </w:p>
        </w:tc>
        <w:tc>
          <w:tcPr>
            <w:tcW w:w="6316" w:type="dxa"/>
          </w:tcPr>
          <w:p w:rsidR="00313072" w:rsidRPr="00F0592E" w:rsidRDefault="00313072" w:rsidP="00620592">
            <w:pPr>
              <w:pStyle w:val="ListParagraph"/>
              <w:numPr>
                <w:ilvl w:val="0"/>
                <w:numId w:val="23"/>
              </w:numPr>
              <w:rPr>
                <w:rFonts w:asciiTheme="minorHAnsi" w:hAnsiTheme="minorHAnsi" w:cstheme="minorHAnsi"/>
              </w:rPr>
            </w:pPr>
            <w:r w:rsidRPr="00F0592E">
              <w:rPr>
                <w:rFonts w:asciiTheme="minorHAnsi" w:hAnsiTheme="minorHAnsi" w:cstheme="minorHAnsi"/>
              </w:rPr>
              <w:t xml:space="preserve">All control measures are adequately resourced, </w:t>
            </w:r>
            <w:r w:rsidR="00905371" w:rsidRPr="00F0592E">
              <w:rPr>
                <w:rFonts w:asciiTheme="minorHAnsi" w:hAnsiTheme="minorHAnsi" w:cstheme="minorHAnsi"/>
              </w:rPr>
              <w:t xml:space="preserve">circulated to employees </w:t>
            </w:r>
          </w:p>
          <w:p w:rsidR="004D5242" w:rsidRPr="00F0592E" w:rsidRDefault="004D5242" w:rsidP="00620592">
            <w:pPr>
              <w:pStyle w:val="ListParagraph"/>
              <w:numPr>
                <w:ilvl w:val="0"/>
                <w:numId w:val="23"/>
              </w:numPr>
              <w:rPr>
                <w:rFonts w:asciiTheme="minorHAnsi" w:hAnsiTheme="minorHAnsi" w:cstheme="minorHAnsi"/>
              </w:rPr>
            </w:pPr>
            <w:r w:rsidRPr="00F0592E">
              <w:rPr>
                <w:rFonts w:asciiTheme="minorHAnsi" w:hAnsiTheme="minorHAnsi" w:cstheme="minorHAnsi"/>
              </w:rPr>
              <w:t>All training needs have been checked to ensure compliance.</w:t>
            </w:r>
          </w:p>
          <w:p w:rsidR="00961182" w:rsidRPr="00F0592E" w:rsidRDefault="00961182" w:rsidP="00620592">
            <w:pPr>
              <w:pStyle w:val="ListParagraph"/>
              <w:numPr>
                <w:ilvl w:val="0"/>
                <w:numId w:val="23"/>
              </w:numPr>
              <w:rPr>
                <w:rFonts w:asciiTheme="minorHAnsi" w:hAnsiTheme="minorHAnsi" w:cstheme="minorHAnsi"/>
              </w:rPr>
            </w:pPr>
            <w:r w:rsidRPr="00F0592E">
              <w:rPr>
                <w:rFonts w:asciiTheme="minorHAnsi" w:hAnsiTheme="minorHAnsi" w:cstheme="minorHAnsi"/>
              </w:rPr>
              <w:t>Regular monitoring and review of risk assessment and measures in place</w:t>
            </w:r>
            <w:r w:rsidR="00ED0510" w:rsidRPr="00F0592E">
              <w:rPr>
                <w:rFonts w:asciiTheme="minorHAnsi" w:hAnsiTheme="minorHAnsi" w:cstheme="minorHAnsi"/>
              </w:rPr>
              <w:t xml:space="preserve"> are effective and working as planned</w:t>
            </w:r>
          </w:p>
          <w:p w:rsidR="00ED0510" w:rsidRPr="00F0592E" w:rsidRDefault="00ED0510" w:rsidP="00620592">
            <w:pPr>
              <w:pStyle w:val="ListParagraph"/>
              <w:numPr>
                <w:ilvl w:val="0"/>
                <w:numId w:val="23"/>
              </w:numPr>
              <w:rPr>
                <w:rFonts w:asciiTheme="minorHAnsi" w:hAnsiTheme="minorHAnsi" w:cstheme="minorHAnsi"/>
              </w:rPr>
            </w:pPr>
            <w:r w:rsidRPr="00F0592E">
              <w:rPr>
                <w:rFonts w:asciiTheme="minorHAnsi" w:hAnsiTheme="minorHAnsi" w:cstheme="minorHAnsi"/>
              </w:rPr>
              <w:t xml:space="preserve">Risk assessments will be reviewed appropriately considering any issues </w:t>
            </w:r>
            <w:r w:rsidRPr="00F0592E">
              <w:t>identified and changes in public health advice</w:t>
            </w:r>
          </w:p>
          <w:p w:rsidR="00961182" w:rsidRPr="00F0592E" w:rsidRDefault="00961182" w:rsidP="00620592">
            <w:pPr>
              <w:pStyle w:val="ListParagraph"/>
              <w:numPr>
                <w:ilvl w:val="0"/>
                <w:numId w:val="23"/>
              </w:numPr>
              <w:rPr>
                <w:rFonts w:asciiTheme="minorHAnsi" w:hAnsiTheme="minorHAnsi" w:cstheme="minorHAnsi"/>
              </w:rPr>
            </w:pPr>
            <w:r w:rsidRPr="00F0592E">
              <w:rPr>
                <w:rFonts w:asciiTheme="minorHAnsi" w:hAnsiTheme="minorHAnsi" w:cstheme="minorHAnsi"/>
              </w:rPr>
              <w:t>Risk assessment revised and shared with staff</w:t>
            </w:r>
          </w:p>
        </w:tc>
        <w:tc>
          <w:tcPr>
            <w:tcW w:w="1404" w:type="dxa"/>
          </w:tcPr>
          <w:p w:rsidR="00ED0510" w:rsidRPr="00475621" w:rsidRDefault="00ED0510" w:rsidP="00ED0510">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8B0568" w:rsidRPr="00B56D3A" w:rsidTr="00F0592E">
        <w:trPr>
          <w:trHeight w:val="1420"/>
        </w:trPr>
        <w:tc>
          <w:tcPr>
            <w:tcW w:w="2801" w:type="dxa"/>
          </w:tcPr>
          <w:p w:rsidR="004910BA" w:rsidRDefault="008B0568" w:rsidP="004910BA">
            <w:pPr>
              <w:rPr>
                <w:rFonts w:asciiTheme="minorHAnsi" w:hAnsiTheme="minorHAnsi" w:cstheme="minorHAnsi"/>
                <w:b/>
                <w:bCs/>
                <w:sz w:val="22"/>
                <w:szCs w:val="22"/>
              </w:rPr>
            </w:pPr>
            <w:r w:rsidRPr="00B7583E">
              <w:rPr>
                <w:rFonts w:asciiTheme="minorHAnsi" w:hAnsiTheme="minorHAnsi" w:cstheme="minorHAnsi"/>
                <w:b/>
                <w:sz w:val="22"/>
                <w:szCs w:val="22"/>
              </w:rPr>
              <w:t xml:space="preserve">Unaware of </w:t>
            </w:r>
            <w:r w:rsidR="00AA10E1" w:rsidRPr="00B7583E">
              <w:rPr>
                <w:rFonts w:asciiTheme="minorHAnsi" w:hAnsiTheme="minorHAnsi" w:cstheme="minorHAnsi"/>
                <w:b/>
                <w:sz w:val="22"/>
                <w:szCs w:val="22"/>
              </w:rPr>
              <w:t>steps to take in the event of suspected</w:t>
            </w:r>
            <w:r w:rsidR="008866E5" w:rsidRPr="00B7583E">
              <w:rPr>
                <w:rFonts w:asciiTheme="minorHAnsi" w:hAnsiTheme="minorHAnsi" w:cstheme="minorHAnsi"/>
                <w:b/>
                <w:sz w:val="22"/>
                <w:szCs w:val="22"/>
              </w:rPr>
              <w:t xml:space="preserve"> or </w:t>
            </w:r>
            <w:r w:rsidR="00B41169" w:rsidRPr="00B7583E">
              <w:rPr>
                <w:rFonts w:asciiTheme="minorHAnsi" w:hAnsiTheme="minorHAnsi" w:cstheme="minorHAnsi"/>
                <w:b/>
                <w:sz w:val="22"/>
                <w:szCs w:val="22"/>
              </w:rPr>
              <w:t>confirmed</w:t>
            </w:r>
            <w:r w:rsidR="00AA10E1" w:rsidRPr="00B7583E">
              <w:rPr>
                <w:rFonts w:asciiTheme="minorHAnsi" w:hAnsiTheme="minorHAnsi" w:cstheme="minorHAnsi"/>
                <w:b/>
                <w:sz w:val="22"/>
                <w:szCs w:val="22"/>
              </w:rPr>
              <w:t xml:space="preserve"> case in school </w:t>
            </w:r>
            <w:r w:rsidR="000F20FE">
              <w:rPr>
                <w:rFonts w:asciiTheme="minorHAnsi" w:hAnsiTheme="minorHAnsi" w:cstheme="minorHAnsi"/>
                <w:b/>
                <w:bCs/>
                <w:sz w:val="22"/>
                <w:szCs w:val="22"/>
              </w:rPr>
              <w:t xml:space="preserve"> </w:t>
            </w:r>
          </w:p>
          <w:p w:rsidR="008B0568" w:rsidRPr="00324E74" w:rsidRDefault="008B0568" w:rsidP="00ED0510">
            <w:pPr>
              <w:pStyle w:val="ListParagraph"/>
              <w:rPr>
                <w:rFonts w:asciiTheme="minorHAnsi" w:hAnsiTheme="minorHAnsi" w:cstheme="minorHAnsi"/>
                <w:b/>
              </w:rPr>
            </w:pPr>
          </w:p>
        </w:tc>
        <w:tc>
          <w:tcPr>
            <w:tcW w:w="2782" w:type="dxa"/>
          </w:tcPr>
          <w:p w:rsidR="008B0568" w:rsidRPr="00B7583E" w:rsidRDefault="008866E5"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1022D" w:rsidRPr="00B80E5B">
              <w:rPr>
                <w:rFonts w:asciiTheme="minorHAnsi" w:hAnsiTheme="minorHAnsi" w:cstheme="minorHAnsi"/>
                <w:sz w:val="22"/>
                <w:szCs w:val="22"/>
              </w:rPr>
              <w:t xml:space="preserve">– failure of measures </w:t>
            </w:r>
            <w:r w:rsidR="0091022D">
              <w:rPr>
                <w:rFonts w:asciiTheme="minorHAnsi" w:hAnsiTheme="minorHAnsi" w:cstheme="minorHAnsi"/>
                <w:sz w:val="22"/>
                <w:szCs w:val="22"/>
              </w:rPr>
              <w:t>to adequately contain</w:t>
            </w:r>
            <w:r w:rsidR="0091022D" w:rsidRPr="00B80E5B">
              <w:rPr>
                <w:rFonts w:asciiTheme="minorHAnsi" w:hAnsiTheme="minorHAnsi" w:cstheme="minorHAnsi"/>
                <w:sz w:val="22"/>
                <w:szCs w:val="22"/>
              </w:rPr>
              <w:t xml:space="preserve"> spread of Coronavirus (Covid 19)</w:t>
            </w:r>
          </w:p>
        </w:tc>
        <w:tc>
          <w:tcPr>
            <w:tcW w:w="6316" w:type="dxa"/>
            <w:shd w:val="clear" w:color="auto" w:fill="auto"/>
          </w:tcPr>
          <w:p w:rsidR="00F0592E" w:rsidRPr="00F0592E" w:rsidRDefault="00F0592E" w:rsidP="00F0592E">
            <w:pPr>
              <w:pStyle w:val="ListParagraph"/>
              <w:numPr>
                <w:ilvl w:val="0"/>
                <w:numId w:val="35"/>
              </w:numPr>
              <w:rPr>
                <w:rFonts w:asciiTheme="minorHAnsi" w:hAnsiTheme="minorHAnsi" w:cstheme="minorHAnsi"/>
                <w:b/>
                <w:bCs/>
              </w:rPr>
            </w:pPr>
            <w:r w:rsidRPr="00F0592E">
              <w:rPr>
                <w:rFonts w:asciiTheme="minorHAnsi" w:hAnsiTheme="minorHAnsi" w:cstheme="minorHAnsi"/>
                <w:b/>
                <w:bCs/>
              </w:rPr>
              <w:t xml:space="preserve">School will ensure understanding of management of a confirmed case and follow latest Wirral PHE guidance Section and </w:t>
            </w:r>
            <w:r w:rsidRPr="00F0592E">
              <w:rPr>
                <w:rFonts w:asciiTheme="minorHAnsi" w:hAnsiTheme="minorHAnsi" w:cstheme="minorHAnsi"/>
                <w:shd w:val="clear" w:color="auto" w:fill="FFFFFF"/>
              </w:rPr>
              <w:t>the </w:t>
            </w:r>
            <w:hyperlink r:id="rId17" w:history="1">
              <w:r w:rsidRPr="00F0592E">
                <w:rPr>
                  <w:rStyle w:val="Hyperlink"/>
                  <w:rFonts w:asciiTheme="minorHAnsi" w:hAnsiTheme="minorHAnsi" w:cstheme="minorHAnsi"/>
                  <w:color w:val="auto"/>
                  <w:bdr w:val="none" w:sz="0" w:space="0" w:color="auto" w:frame="1"/>
                  <w:shd w:val="clear" w:color="auto" w:fill="FFFFFF"/>
                </w:rPr>
                <w:t>NHS test and trace process</w:t>
              </w:r>
            </w:hyperlink>
          </w:p>
          <w:p w:rsidR="00F0592E" w:rsidRPr="00F0592E" w:rsidRDefault="00F0592E" w:rsidP="00F0592E">
            <w:pPr>
              <w:pStyle w:val="ListParagraph"/>
              <w:numPr>
                <w:ilvl w:val="0"/>
                <w:numId w:val="35"/>
              </w:numPr>
              <w:rPr>
                <w:rFonts w:asciiTheme="minorHAnsi" w:hAnsiTheme="minorHAnsi" w:cstheme="minorHAnsi"/>
                <w:b/>
                <w:bCs/>
              </w:rPr>
            </w:pPr>
            <w:r w:rsidRPr="00F0592E">
              <w:rPr>
                <w:rFonts w:asciiTheme="minorHAnsi" w:hAnsiTheme="minorHAnsi" w:cstheme="minorHAnsi"/>
              </w:rPr>
              <w:t xml:space="preserve">If the situation is not straightforward and school needs help in making an assessment of close contacts school will ring the DfE Helpline on  </w:t>
            </w:r>
            <w:r w:rsidRPr="00F0592E">
              <w:rPr>
                <w:rFonts w:asciiTheme="minorHAnsi" w:hAnsiTheme="minorHAnsi" w:cstheme="minorHAnsi"/>
                <w:b/>
                <w:bCs/>
              </w:rPr>
              <w:t xml:space="preserve">0800 046 8687 option 1  ( Wirral schools contact </w:t>
            </w:r>
            <w:r w:rsidRPr="00F0592E">
              <w:rPr>
                <w:rFonts w:asciiTheme="minorHAnsi" w:hAnsiTheme="minorHAnsi" w:cstheme="minorHAnsi"/>
              </w:rPr>
              <w:t>email Alison Simpson (</w:t>
            </w:r>
            <w:hyperlink r:id="rId18" w:history="1">
              <w:r w:rsidRPr="00F0592E">
                <w:rPr>
                  <w:rStyle w:val="Hyperlink"/>
                  <w:rFonts w:asciiTheme="minorHAnsi" w:hAnsiTheme="minorHAnsi" w:cstheme="minorHAnsi"/>
                  <w:color w:val="auto"/>
                </w:rPr>
                <w:t>alisonsimpson@wirral.gov.uk</w:t>
              </w:r>
            </w:hyperlink>
            <w:r w:rsidRPr="00F0592E">
              <w:rPr>
                <w:rFonts w:asciiTheme="minorHAnsi" w:hAnsiTheme="minorHAnsi" w:cstheme="minorHAnsi"/>
              </w:rPr>
              <w:t xml:space="preserve"> ) or Jane Harvey (</w:t>
            </w:r>
            <w:hyperlink r:id="rId19" w:history="1">
              <w:r w:rsidRPr="00F0592E">
                <w:rPr>
                  <w:rStyle w:val="Hyperlink"/>
                  <w:rFonts w:asciiTheme="minorHAnsi" w:hAnsiTheme="minorHAnsi" w:cstheme="minorHAnsi"/>
                  <w:color w:val="auto"/>
                </w:rPr>
                <w:t>janeharvey2@wirral.gov.uk</w:t>
              </w:r>
            </w:hyperlink>
            <w:r w:rsidRPr="00F0592E">
              <w:rPr>
                <w:rFonts w:asciiTheme="minorHAnsi" w:hAnsiTheme="minorHAnsi" w:cstheme="minorHAnsi"/>
              </w:rPr>
              <w:t>) who will get in touch with you as soon as possible.)</w:t>
            </w:r>
          </w:p>
          <w:p w:rsidR="00F0592E" w:rsidRPr="00F0592E" w:rsidRDefault="00F0592E" w:rsidP="00F0592E">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F0592E">
              <w:rPr>
                <w:rFonts w:asciiTheme="minorHAnsi" w:hAnsiTheme="minorHAnsi" w:cstheme="minorHAnsi"/>
                <w:sz w:val="22"/>
                <w:szCs w:val="22"/>
              </w:rPr>
              <w:lastRenderedPageBreak/>
              <w:t xml:space="preserve">School will ring </w:t>
            </w:r>
            <w:r w:rsidRPr="00F0592E">
              <w:rPr>
                <w:rFonts w:asciiTheme="minorHAnsi" w:hAnsiTheme="minorHAnsi" w:cstheme="minorHAnsi"/>
                <w:b/>
                <w:bCs/>
                <w:sz w:val="22"/>
                <w:szCs w:val="22"/>
              </w:rPr>
              <w:t>DfE Helpline on 0800 046 8687 and selecting option 1</w:t>
            </w:r>
            <w:r w:rsidRPr="00F0592E">
              <w:rPr>
                <w:rFonts w:asciiTheme="minorHAnsi" w:hAnsiTheme="minorHAnsi" w:cstheme="minorHAnsi"/>
                <w:sz w:val="22"/>
                <w:szCs w:val="22"/>
              </w:rPr>
              <w:t xml:space="preserve"> for advice on the action to take in response to a positive case. </w:t>
            </w:r>
          </w:p>
          <w:p w:rsidR="00F0592E" w:rsidRPr="00F0592E" w:rsidRDefault="00F0592E" w:rsidP="00F0592E">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F0592E">
              <w:rPr>
                <w:rFonts w:asciiTheme="minorHAnsi" w:hAnsiTheme="minorHAnsi" w:cstheme="minorHAnsi"/>
                <w:b/>
                <w:bCs/>
                <w:sz w:val="22"/>
                <w:szCs w:val="22"/>
              </w:rPr>
              <w:t>Special schools</w:t>
            </w:r>
            <w:r w:rsidRPr="00F0592E">
              <w:rPr>
                <w:rFonts w:asciiTheme="minorHAnsi" w:hAnsiTheme="minorHAnsi" w:cstheme="minorHAnsi"/>
                <w:sz w:val="22"/>
                <w:szCs w:val="22"/>
              </w:rPr>
              <w:t xml:space="preserve"> must contact Alison Simpson or Jane Harvey (above)</w:t>
            </w:r>
          </w:p>
          <w:p w:rsidR="00F0592E" w:rsidRPr="00F0592E" w:rsidRDefault="00F0592E" w:rsidP="00F0592E">
            <w:pPr>
              <w:pStyle w:val="NormalWeb"/>
              <w:numPr>
                <w:ilvl w:val="0"/>
                <w:numId w:val="35"/>
              </w:numPr>
              <w:shd w:val="clear" w:color="auto" w:fill="FFFFFF"/>
              <w:spacing w:before="0" w:beforeAutospacing="0" w:after="0" w:afterAutospacing="0"/>
              <w:ind w:left="714" w:hanging="357"/>
              <w:rPr>
                <w:rFonts w:asciiTheme="minorHAnsi" w:hAnsiTheme="minorHAnsi" w:cstheme="minorHAnsi"/>
                <w:sz w:val="22"/>
                <w:szCs w:val="22"/>
              </w:rPr>
            </w:pPr>
            <w:r w:rsidRPr="00F0592E">
              <w:rPr>
                <w:rFonts w:asciiTheme="minorHAnsi" w:hAnsiTheme="minorHAnsi" w:cstheme="minorHAnsi"/>
                <w:sz w:val="22"/>
                <w:szCs w:val="22"/>
              </w:rPr>
              <w:t>If, following triage, further expert advice is required the adviser will escalate the school’s call to the PHE local health protection team.</w:t>
            </w:r>
          </w:p>
          <w:p w:rsidR="00F0592E" w:rsidRPr="00F0592E" w:rsidRDefault="00F0592E" w:rsidP="00F0592E">
            <w:pPr>
              <w:ind w:left="714"/>
              <w:rPr>
                <w:rFonts w:asciiTheme="minorHAnsi" w:hAnsiTheme="minorHAnsi" w:cstheme="minorHAnsi"/>
                <w:sz w:val="22"/>
                <w:szCs w:val="22"/>
              </w:rPr>
            </w:pPr>
            <w:r w:rsidRPr="00F0592E">
              <w:rPr>
                <w:rFonts w:asciiTheme="minorHAnsi" w:hAnsiTheme="minorHAnsi" w:cstheme="minorHAnsi"/>
                <w:sz w:val="22"/>
                <w:szCs w:val="22"/>
              </w:rPr>
              <w:t>To help reduce the numbers of pupils who need to self-isolate &amp; assist decisions as to who was physically close to the confirmed case.</w:t>
            </w:r>
          </w:p>
          <w:p w:rsidR="005C60C2" w:rsidRPr="004A2DFE" w:rsidRDefault="00F0592E" w:rsidP="004A2DFE">
            <w:pPr>
              <w:pStyle w:val="ListParagraph"/>
              <w:numPr>
                <w:ilvl w:val="0"/>
                <w:numId w:val="35"/>
              </w:numPr>
              <w:rPr>
                <w:rFonts w:asciiTheme="minorHAnsi" w:hAnsiTheme="minorHAnsi" w:cstheme="minorHAnsi"/>
                <w:b/>
                <w:bCs/>
              </w:rPr>
            </w:pPr>
            <w:r w:rsidRPr="00F0592E">
              <w:rPr>
                <w:rFonts w:asciiTheme="minorHAnsi" w:hAnsiTheme="minorHAnsi" w:cstheme="minorHAnsi"/>
              </w:rPr>
              <w:t xml:space="preserve">School </w:t>
            </w:r>
            <w:r w:rsidRPr="00F0592E">
              <w:rPr>
                <w:rFonts w:asciiTheme="minorHAnsi" w:hAnsiTheme="minorHAnsi" w:cstheme="minorHAnsi"/>
                <w:shd w:val="clear" w:color="auto" w:fill="FFFFFF"/>
              </w:rPr>
              <w:t>Coronavirus (COVID-19) test kits will only be offered in the exceptional circumstance an individual becomes symptomatic and has barriers to accessing testing elsewhere.</w:t>
            </w:r>
            <w:r w:rsidRPr="00F0592E">
              <w:rPr>
                <w:rFonts w:asciiTheme="minorHAnsi" w:hAnsiTheme="minorHAnsi" w:cstheme="minorHAnsi"/>
              </w:rPr>
              <w:t xml:space="preserve"> </w:t>
            </w:r>
          </w:p>
        </w:tc>
        <w:tc>
          <w:tcPr>
            <w:tcW w:w="1404" w:type="dxa"/>
          </w:tcPr>
          <w:p w:rsidR="00C04557" w:rsidRPr="00475621" w:rsidRDefault="00C04557" w:rsidP="00C045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8B0568" w:rsidRPr="00B7583E" w:rsidRDefault="008B0568"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8B0568" w:rsidRPr="00B7583E" w:rsidRDefault="008B0568">
            <w:pPr>
              <w:pStyle w:val="Header"/>
              <w:tabs>
                <w:tab w:val="clear" w:pos="4153"/>
                <w:tab w:val="clear" w:pos="8306"/>
              </w:tabs>
              <w:rPr>
                <w:rFonts w:asciiTheme="minorHAnsi" w:hAnsiTheme="minorHAnsi" w:cstheme="minorHAnsi"/>
                <w:sz w:val="22"/>
                <w:szCs w:val="22"/>
              </w:rPr>
            </w:pPr>
          </w:p>
        </w:tc>
      </w:tr>
      <w:tr w:rsidR="00961182" w:rsidRPr="00B56D3A" w:rsidTr="00F0592E">
        <w:trPr>
          <w:trHeight w:val="1420"/>
        </w:trPr>
        <w:tc>
          <w:tcPr>
            <w:tcW w:w="2801" w:type="dxa"/>
          </w:tcPr>
          <w:p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lastRenderedPageBreak/>
              <w:t>Infection control – risk of transmission of Coronavirus (Covid 19)</w:t>
            </w:r>
          </w:p>
        </w:tc>
        <w:tc>
          <w:tcPr>
            <w:tcW w:w="2782" w:type="dxa"/>
          </w:tcPr>
          <w:p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r w:rsidR="00272AE2" w:rsidRPr="00B80E5B">
              <w:rPr>
                <w:rFonts w:asciiTheme="minorHAnsi" w:hAnsiTheme="minorHAnsi" w:cstheme="minorHAnsi"/>
                <w:sz w:val="22"/>
                <w:szCs w:val="22"/>
              </w:rPr>
              <w:t>Coronavirus (Covid 19)</w:t>
            </w:r>
          </w:p>
        </w:tc>
        <w:tc>
          <w:tcPr>
            <w:tcW w:w="6316" w:type="dxa"/>
            <w:shd w:val="clear" w:color="auto" w:fill="FFFFFF" w:themeFill="background1"/>
          </w:tcPr>
          <w:p w:rsidR="00ED0510" w:rsidRDefault="00ED0510" w:rsidP="00620592">
            <w:pPr>
              <w:pStyle w:val="ListParagraph"/>
              <w:numPr>
                <w:ilvl w:val="0"/>
                <w:numId w:val="40"/>
              </w:numPr>
              <w:rPr>
                <w:rFonts w:asciiTheme="minorHAnsi" w:hAnsiTheme="minorHAnsi" w:cstheme="minorHAnsi"/>
              </w:rPr>
            </w:pPr>
            <w:r w:rsidRPr="00ED0510">
              <w:rPr>
                <w:rFonts w:asciiTheme="minorHAnsi" w:hAnsiTheme="minorHAnsi" w:cstheme="minorHAnsi"/>
              </w:rPr>
              <w:t>Minimise contact with individuals who are unwell by ensuring that those who have coronavirus (COVID-19) symptoms, or who have someone in their household who does, do not attend school</w:t>
            </w:r>
          </w:p>
          <w:p w:rsidR="00ED0510" w:rsidRDefault="00961182" w:rsidP="00620592">
            <w:pPr>
              <w:pStyle w:val="ListParagraph"/>
              <w:numPr>
                <w:ilvl w:val="0"/>
                <w:numId w:val="40"/>
              </w:numPr>
              <w:rPr>
                <w:rFonts w:asciiTheme="minorHAnsi" w:hAnsiTheme="minorHAnsi" w:cstheme="minorHAnsi"/>
              </w:rPr>
            </w:pPr>
            <w:r w:rsidRPr="00ED0510">
              <w:rPr>
                <w:rFonts w:asciiTheme="minorHAnsi" w:hAnsiTheme="minorHAnsi" w:cstheme="minorHAnsi"/>
              </w:rPr>
              <w:t>Pupils, staff and other adults advised clearly not to come into the school if they have </w:t>
            </w:r>
            <w:hyperlink r:id="rId20" w:anchor="people-who-develop-symptoms-of-coronavirus" w:history="1">
              <w:r w:rsidRPr="00ED0510">
                <w:rPr>
                  <w:rStyle w:val="Hyperlink"/>
                  <w:rFonts w:asciiTheme="minorHAnsi" w:hAnsiTheme="minorHAnsi" w:cstheme="minorHAnsi"/>
                  <w:color w:val="auto"/>
                  <w:bdr w:val="none" w:sz="0" w:space="0" w:color="auto" w:frame="1"/>
                </w:rPr>
                <w:t>coronavirus (COVID-19) symptoms</w:t>
              </w:r>
            </w:hyperlink>
            <w:r w:rsidRPr="00ED0510">
              <w:rPr>
                <w:rFonts w:asciiTheme="minorHAnsi" w:hAnsiTheme="minorHAnsi" w:cstheme="minorHAnsi"/>
              </w:rPr>
              <w:t>, or have tested positive in the last 7 days</w:t>
            </w:r>
          </w:p>
          <w:p w:rsidR="00484039" w:rsidRDefault="00961182" w:rsidP="00620592">
            <w:pPr>
              <w:pStyle w:val="ListParagraph"/>
              <w:numPr>
                <w:ilvl w:val="0"/>
                <w:numId w:val="40"/>
              </w:numPr>
              <w:rPr>
                <w:rFonts w:asciiTheme="minorHAnsi" w:hAnsiTheme="minorHAnsi" w:cstheme="minorHAnsi"/>
              </w:rPr>
            </w:pPr>
            <w:r w:rsidRPr="00ED0510">
              <w:rPr>
                <w:rFonts w:asciiTheme="minorHAnsi" w:hAnsiTheme="minorHAnsi" w:cstheme="minorHAnsi"/>
              </w:rPr>
              <w:t>If anyone in the school becomes unwell with a new, continuous cough or a high temperature, or has a loss of, or change in, their normal sense of taste or smell (anosmia), they will be  sent home and advised to follow ‘</w:t>
            </w:r>
            <w:hyperlink r:id="rId21" w:history="1">
              <w:r w:rsidRPr="00ED0510">
                <w:rPr>
                  <w:rStyle w:val="Hyperlink"/>
                  <w:rFonts w:asciiTheme="minorHAnsi" w:hAnsiTheme="minorHAnsi" w:cstheme="minorHAnsi"/>
                  <w:color w:val="auto"/>
                  <w:bdr w:val="none" w:sz="0" w:space="0" w:color="auto" w:frame="1"/>
                </w:rPr>
                <w:t>stay at home: guidance for households with possible or confirmed coronavirus (COVID-19) infection</w:t>
              </w:r>
            </w:hyperlink>
            <w:r w:rsidRPr="00ED0510">
              <w:rPr>
                <w:rFonts w:asciiTheme="minorHAnsi" w:hAnsiTheme="minorHAnsi" w:cstheme="minorHAnsi"/>
              </w:rPr>
              <w:t xml:space="preserve">’, which sets out that they must self-isolate for at least </w:t>
            </w:r>
            <w:r w:rsidR="00ED0510" w:rsidRPr="00ED0510">
              <w:rPr>
                <w:rFonts w:asciiTheme="minorHAnsi" w:hAnsiTheme="minorHAnsi" w:cstheme="minorHAnsi"/>
              </w:rPr>
              <w:t xml:space="preserve">at least 10 days  isolation period from the day they develop symptoms </w:t>
            </w:r>
            <w:r w:rsidRPr="00ED0510">
              <w:rPr>
                <w:rFonts w:asciiTheme="minorHAnsi" w:hAnsiTheme="minorHAnsi" w:cstheme="minorHAnsi"/>
              </w:rPr>
              <w:t>and should </w:t>
            </w:r>
            <w:hyperlink r:id="rId22" w:history="1">
              <w:r w:rsidRPr="00ED0510">
                <w:rPr>
                  <w:rStyle w:val="Hyperlink"/>
                  <w:rFonts w:asciiTheme="minorHAnsi" w:hAnsiTheme="minorHAnsi" w:cstheme="minorHAnsi"/>
                  <w:color w:val="auto"/>
                  <w:bdr w:val="none" w:sz="0" w:space="0" w:color="auto" w:frame="1"/>
                </w:rPr>
                <w:t>arrange to have a test</w:t>
              </w:r>
            </w:hyperlink>
            <w:r w:rsidRPr="00ED0510">
              <w:rPr>
                <w:rFonts w:asciiTheme="minorHAnsi" w:hAnsiTheme="minorHAnsi" w:cstheme="minorHAnsi"/>
              </w:rPr>
              <w:t> to see if they have coronavirus (COVID-19). Other members of their household (including any siblings) should self-isolate for 14 days from when the symptomatic person first had symptoms.</w:t>
            </w:r>
          </w:p>
          <w:p w:rsidR="00484039" w:rsidRDefault="00961182" w:rsidP="00620592">
            <w:pPr>
              <w:pStyle w:val="ListParagraph"/>
              <w:numPr>
                <w:ilvl w:val="0"/>
                <w:numId w:val="40"/>
              </w:numPr>
              <w:rPr>
                <w:rFonts w:asciiTheme="minorHAnsi" w:hAnsiTheme="minorHAnsi" w:cstheme="minorHAnsi"/>
              </w:rPr>
            </w:pPr>
            <w:r w:rsidRPr="00484039">
              <w:rPr>
                <w:rFonts w:asciiTheme="minorHAnsi" w:hAnsiTheme="minorHAnsi" w:cstheme="minorHAnsi"/>
              </w:rPr>
              <w:t xml:space="preserve">Staff &amp; pupil temperatures will be </w:t>
            </w:r>
            <w:r w:rsidR="00475621" w:rsidRPr="00484039">
              <w:rPr>
                <w:rFonts w:asciiTheme="minorHAnsi" w:hAnsiTheme="minorHAnsi" w:cstheme="minorHAnsi"/>
              </w:rPr>
              <w:t>taken by school nurse if suspected that pupil or member of staff unwell.</w:t>
            </w:r>
          </w:p>
          <w:p w:rsidR="00484039" w:rsidRDefault="009123B3" w:rsidP="00620592">
            <w:pPr>
              <w:pStyle w:val="ListParagraph"/>
              <w:numPr>
                <w:ilvl w:val="0"/>
                <w:numId w:val="40"/>
              </w:numPr>
              <w:rPr>
                <w:rFonts w:asciiTheme="minorHAnsi" w:hAnsiTheme="minorHAnsi" w:cstheme="minorHAnsi"/>
              </w:rPr>
            </w:pPr>
            <w:r w:rsidRPr="00484039">
              <w:rPr>
                <w:rFonts w:asciiTheme="minorHAnsi" w:hAnsiTheme="minorHAnsi" w:cstheme="minorHAnsi"/>
              </w:rPr>
              <w:lastRenderedPageBreak/>
              <w:t>S</w:t>
            </w:r>
            <w:r w:rsidR="00961182" w:rsidRPr="00484039">
              <w:rPr>
                <w:rFonts w:asciiTheme="minorHAnsi" w:hAnsiTheme="minorHAnsi" w:cstheme="minorHAnsi"/>
              </w:rPr>
              <w:t xml:space="preserve">ufficient </w:t>
            </w:r>
            <w:r w:rsidR="00475621" w:rsidRPr="00484039">
              <w:rPr>
                <w:rFonts w:asciiTheme="minorHAnsi" w:hAnsiTheme="minorHAnsi" w:cstheme="minorHAnsi"/>
              </w:rPr>
              <w:t>hand washing</w:t>
            </w:r>
            <w:r w:rsidR="00961182" w:rsidRPr="00484039">
              <w:rPr>
                <w:rFonts w:asciiTheme="minorHAnsi" w:hAnsiTheme="minorHAnsi" w:cstheme="minorHAnsi"/>
              </w:rPr>
              <w:t xml:space="preserve"> facilities are available</w:t>
            </w:r>
            <w:r w:rsidR="0016611A" w:rsidRPr="00484039">
              <w:rPr>
                <w:rFonts w:asciiTheme="minorHAnsi" w:hAnsiTheme="minorHAnsi" w:cstheme="minorHAnsi"/>
              </w:rPr>
              <w:t xml:space="preserve"> and hand</w:t>
            </w:r>
            <w:r w:rsidR="00546E68" w:rsidRPr="00484039">
              <w:rPr>
                <w:rFonts w:asciiTheme="minorHAnsi" w:hAnsiTheme="minorHAnsi" w:cstheme="minorHAnsi"/>
              </w:rPr>
              <w:t xml:space="preserve"> sanitiser is available</w:t>
            </w:r>
            <w:r w:rsidR="0016611A" w:rsidRPr="00484039">
              <w:rPr>
                <w:rFonts w:asciiTheme="minorHAnsi" w:hAnsiTheme="minorHAnsi" w:cstheme="minorHAnsi"/>
              </w:rPr>
              <w:t xml:space="preserve"> across school.</w:t>
            </w:r>
          </w:p>
          <w:p w:rsidR="00961182" w:rsidRPr="00484039" w:rsidRDefault="00961182" w:rsidP="00620592">
            <w:pPr>
              <w:pStyle w:val="ListParagraph"/>
              <w:numPr>
                <w:ilvl w:val="0"/>
                <w:numId w:val="40"/>
              </w:numPr>
              <w:rPr>
                <w:rFonts w:asciiTheme="minorHAnsi" w:hAnsiTheme="minorHAnsi" w:cstheme="minorHAnsi"/>
              </w:rPr>
            </w:pPr>
            <w:r w:rsidRPr="00484039">
              <w:rPr>
                <w:rFonts w:asciiTheme="minorHAnsi" w:hAnsiTheme="minorHAnsi" w:cstheme="minorHAnsi"/>
                <w:lang w:eastAsia="en-GB"/>
              </w:rPr>
              <w:t xml:space="preserve">School has built hand and respiratory hygiene into school culture and ensures that pupils clean their hands regularly, </w:t>
            </w:r>
          </w:p>
          <w:p w:rsidR="00961182" w:rsidRPr="008B508B" w:rsidRDefault="00961182" w:rsidP="00B8753E">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sz w:val="22"/>
                <w:szCs w:val="22"/>
              </w:rPr>
              <w:t xml:space="preserve">Encourage to frequently wash their hands with soap and water for 20 seconds and dry thoroughly. Following </w:t>
            </w:r>
            <w:r w:rsidRPr="008B508B">
              <w:rPr>
                <w:rFonts w:asciiTheme="minorHAnsi" w:hAnsiTheme="minorHAnsi" w:cstheme="minorHAnsi"/>
                <w:color w:val="002060"/>
                <w:sz w:val="22"/>
                <w:szCs w:val="22"/>
              </w:rPr>
              <w:t>the</w:t>
            </w:r>
            <w:r w:rsidRPr="008B508B">
              <w:rPr>
                <w:rFonts w:asciiTheme="minorHAnsi" w:hAnsiTheme="minorHAnsi" w:cstheme="minorHAnsi"/>
                <w:color w:val="0B0C0C"/>
                <w:sz w:val="22"/>
                <w:szCs w:val="22"/>
              </w:rPr>
              <w:t> </w:t>
            </w:r>
            <w:hyperlink r:id="rId23" w:history="1">
              <w:r w:rsidRPr="008B508B">
                <w:rPr>
                  <w:rStyle w:val="Hyperlink"/>
                  <w:rFonts w:asciiTheme="minorHAnsi" w:hAnsiTheme="minorHAnsi" w:cstheme="minorHAnsi"/>
                  <w:color w:val="4C2C92"/>
                  <w:sz w:val="22"/>
                  <w:szCs w:val="22"/>
                  <w:bdr w:val="none" w:sz="0" w:space="0" w:color="auto" w:frame="1"/>
                </w:rPr>
                <w:t>guidance on hand cleaning</w:t>
              </w:r>
            </w:hyperlink>
          </w:p>
          <w:p w:rsidR="00961182" w:rsidRPr="008B508B" w:rsidRDefault="00961182" w:rsidP="00B8753E">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clean their hands:</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on arrival at the setting</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return from breaks</w:t>
            </w:r>
          </w:p>
          <w:p w:rsidR="00961182" w:rsidRPr="00A5103B" w:rsidRDefault="00961182" w:rsidP="00B8753E">
            <w:pPr>
              <w:numPr>
                <w:ilvl w:val="2"/>
                <w:numId w:val="2"/>
              </w:numPr>
              <w:shd w:val="clear" w:color="auto" w:fill="FFFFFF"/>
              <w:rPr>
                <w:rFonts w:asciiTheme="minorHAnsi" w:hAnsiTheme="minorHAnsi" w:cstheme="minorHAnsi"/>
                <w:sz w:val="22"/>
                <w:szCs w:val="22"/>
              </w:rPr>
            </w:pPr>
            <w:r w:rsidRPr="00A5103B">
              <w:rPr>
                <w:rFonts w:asciiTheme="minorHAnsi" w:hAnsiTheme="minorHAnsi" w:cstheme="minorHAnsi"/>
                <w:sz w:val="22"/>
                <w:szCs w:val="22"/>
              </w:rPr>
              <w:t>when they change rooms</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 xml:space="preserve">before and after eating, </w:t>
            </w:r>
          </w:p>
          <w:p w:rsidR="00961182" w:rsidRPr="008B508B" w:rsidRDefault="00961182" w:rsidP="00B8753E">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and after sneezing or coughing</w:t>
            </w:r>
          </w:p>
          <w:p w:rsidR="00961182" w:rsidRDefault="00961182" w:rsidP="00B8753E">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are encouraged not to touch their mouth, eyes and nose</w:t>
            </w:r>
          </w:p>
          <w:p w:rsidR="00E33A7E" w:rsidRPr="00E33A7E" w:rsidRDefault="00E33A7E" w:rsidP="00E33A7E">
            <w:pPr>
              <w:numPr>
                <w:ilvl w:val="1"/>
                <w:numId w:val="2"/>
              </w:numPr>
              <w:shd w:val="clear" w:color="auto" w:fill="FFFFFF"/>
              <w:rPr>
                <w:rFonts w:asciiTheme="minorHAnsi" w:hAnsiTheme="minorHAnsi" w:cstheme="minorHAnsi"/>
                <w:color w:val="0B0C0C"/>
                <w:sz w:val="22"/>
                <w:szCs w:val="22"/>
                <w:lang w:eastAsia="en-GB"/>
              </w:rPr>
            </w:pPr>
            <w:r w:rsidRPr="008B508B">
              <w:rPr>
                <w:rFonts w:asciiTheme="minorHAnsi" w:hAnsiTheme="minorHAnsi" w:cstheme="minorHAnsi"/>
                <w:color w:val="0B0C0C"/>
                <w:sz w:val="22"/>
                <w:szCs w:val="22"/>
                <w:lang w:eastAsia="en-GB"/>
              </w:rPr>
              <w:t>promote the ‘catch it, bin it, kill it’ approach</w:t>
            </w:r>
          </w:p>
          <w:p w:rsidR="00961182" w:rsidRPr="008B508B" w:rsidRDefault="00961182" w:rsidP="00B8753E">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color w:val="0B0C0C"/>
                <w:sz w:val="22"/>
                <w:szCs w:val="22"/>
              </w:rPr>
              <w:t xml:space="preserve">use a tissue or elbow to cough or sneeze and use </w:t>
            </w:r>
            <w:r w:rsidRPr="008B508B">
              <w:rPr>
                <w:rFonts w:asciiTheme="minorHAnsi" w:hAnsiTheme="minorHAnsi" w:cstheme="minorHAnsi"/>
                <w:sz w:val="22"/>
                <w:szCs w:val="22"/>
              </w:rPr>
              <w:t>lidded pedal bins for tissue waste (‘catch it, bin it, kill it’) If not a pedal bin regularly sanitize all the frequently touched surface.</w:t>
            </w:r>
          </w:p>
          <w:p w:rsidR="00961182" w:rsidRPr="008B508B" w:rsidRDefault="00961182" w:rsidP="00B8753E">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sz w:val="22"/>
                <w:szCs w:val="22"/>
              </w:rPr>
              <w:t>provide disposable tissues in each classroom</w:t>
            </w:r>
          </w:p>
          <w:p w:rsidR="00961182" w:rsidRPr="008B508B" w:rsidRDefault="00961182" w:rsidP="00B8753E">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sz w:val="22"/>
                <w:szCs w:val="22"/>
              </w:rPr>
              <w:t>provide each class with disinfectant and disposable gloves and paper towels in case someone coughs or sneezes onto surfaces.</w:t>
            </w:r>
          </w:p>
          <w:p w:rsidR="00961182"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ensure that help is available for children and young people who have trouble cleaning their hands independently</w:t>
            </w:r>
          </w:p>
          <w:p w:rsidR="00ED0510" w:rsidRPr="00484039" w:rsidRDefault="00ED0510" w:rsidP="00484039">
            <w:pPr>
              <w:numPr>
                <w:ilvl w:val="0"/>
                <w:numId w:val="2"/>
              </w:numPr>
              <w:shd w:val="clear" w:color="auto" w:fill="FFFFFF"/>
              <w:rPr>
                <w:rFonts w:asciiTheme="minorHAnsi" w:hAnsiTheme="minorHAnsi" w:cstheme="minorHAnsi"/>
                <w:color w:val="0B0C0C"/>
                <w:sz w:val="22"/>
                <w:szCs w:val="22"/>
              </w:rPr>
            </w:pPr>
            <w:r w:rsidRPr="00484039">
              <w:rPr>
                <w:rFonts w:asciiTheme="minorHAnsi" w:hAnsiTheme="minorHAnsi" w:cstheme="minorHAns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encourage young children to learn and practise these habits through games, songs and repetition</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ensure that lidded bins for tissues are emptied throughout the day</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where possible, all spaces are well ventilated using natural ventilation (opening windows) or ventilation units</w:t>
            </w:r>
          </w:p>
          <w:p w:rsidR="00961182" w:rsidRPr="008B508B" w:rsidRDefault="00961182" w:rsidP="00B8753E">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shd w:val="clear" w:color="auto" w:fill="FFFFFF"/>
              </w:rPr>
              <w:lastRenderedPageBreak/>
              <w:t>Doors are propped open only if they are not fire doors, and where it is safe to do so (always bearing in mind fire safety and safeguarding), to limit use of door handles and aid ventilation</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Adequate sanitiser ‘stations’ located across the site so that all pupils and staff can clean their hands regularly</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Young pupils &amp; those with complex needs are supervised when using of hand sanitiser </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Wipes are available</w:t>
            </w:r>
          </w:p>
          <w:p w:rsidR="00961182" w:rsidRPr="00FA515C" w:rsidRDefault="00961182" w:rsidP="00B8753E">
            <w:pPr>
              <w:numPr>
                <w:ilvl w:val="0"/>
                <w:numId w:val="2"/>
              </w:numPr>
              <w:shd w:val="clear" w:color="auto" w:fill="FFFFFF"/>
              <w:ind w:left="714" w:hanging="357"/>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Hand cream e.g. E45 is available and pupils are encouraged to use it </w:t>
            </w:r>
          </w:p>
          <w:p w:rsidR="00961182" w:rsidRDefault="008935DE"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Whole school </w:t>
            </w:r>
            <w:r w:rsidR="00961182" w:rsidRPr="00FA515C">
              <w:rPr>
                <w:rFonts w:asciiTheme="minorHAnsi" w:hAnsiTheme="minorHAnsi" w:cstheme="minorHAnsi"/>
                <w:sz w:val="22"/>
                <w:szCs w:val="22"/>
              </w:rPr>
              <w:t>assemblies are suspended</w:t>
            </w:r>
          </w:p>
          <w:p w:rsidR="00961182" w:rsidRPr="008B508B" w:rsidRDefault="00DE37A4" w:rsidP="00B8753E">
            <w:pPr>
              <w:numPr>
                <w:ilvl w:val="0"/>
                <w:numId w:val="2"/>
              </w:numPr>
              <w:shd w:val="clear" w:color="auto" w:fill="FFFFFF"/>
              <w:rPr>
                <w:rFonts w:asciiTheme="minorHAnsi" w:hAnsiTheme="minorHAnsi" w:cstheme="minorHAnsi"/>
                <w:color w:val="FF0000"/>
                <w:sz w:val="22"/>
                <w:szCs w:val="22"/>
              </w:rPr>
            </w:pPr>
            <w:r w:rsidRPr="00484039">
              <w:rPr>
                <w:rFonts w:asciiTheme="minorHAnsi" w:hAnsiTheme="minorHAnsi" w:cstheme="minorHAnsi"/>
                <w:color w:val="0B0C0C"/>
                <w:sz w:val="22"/>
                <w:szCs w:val="22"/>
              </w:rPr>
              <w:t>Staff</w:t>
            </w:r>
            <w:r>
              <w:rPr>
                <w:rFonts w:asciiTheme="minorHAnsi" w:hAnsiTheme="minorHAnsi" w:cstheme="minorHAnsi"/>
                <w:color w:val="0B0C0C"/>
                <w:sz w:val="22"/>
                <w:szCs w:val="22"/>
              </w:rPr>
              <w:t xml:space="preserve"> advised </w:t>
            </w:r>
            <w:r w:rsidR="00961182" w:rsidRPr="008B508B">
              <w:rPr>
                <w:rFonts w:asciiTheme="minorHAnsi" w:hAnsiTheme="minorHAnsi" w:cstheme="minorHAnsi"/>
                <w:color w:val="0B0C0C"/>
                <w:sz w:val="22"/>
                <w:szCs w:val="22"/>
              </w:rPr>
              <w:t xml:space="preserve">there is no need for anything other than normal personal hygiene and washing of clothes following a day in an educational or childcare setting. </w:t>
            </w:r>
          </w:p>
          <w:p w:rsidR="00961182" w:rsidRPr="00FA515C" w:rsidRDefault="00961182" w:rsidP="00B8753E">
            <w:pPr>
              <w:numPr>
                <w:ilvl w:val="0"/>
                <w:numId w:val="2"/>
              </w:numPr>
              <w:shd w:val="clear" w:color="auto" w:fill="FFFFFF"/>
              <w:rPr>
                <w:rFonts w:asciiTheme="minorHAnsi" w:hAnsiTheme="minorHAnsi" w:cstheme="minorHAnsi"/>
                <w:sz w:val="22"/>
                <w:szCs w:val="22"/>
              </w:rPr>
            </w:pPr>
            <w:r w:rsidRPr="00FA515C">
              <w:rPr>
                <w:rFonts w:asciiTheme="minorHAnsi" w:hAnsiTheme="minorHAnsi" w:cstheme="minorHAnsi"/>
                <w:sz w:val="22"/>
                <w:szCs w:val="22"/>
              </w:rPr>
              <w:t xml:space="preserve">Parents advised </w:t>
            </w:r>
            <w:r w:rsidR="00FA515C" w:rsidRPr="00FA515C">
              <w:rPr>
                <w:rFonts w:asciiTheme="minorHAnsi" w:hAnsiTheme="minorHAnsi" w:cstheme="minorHAnsi"/>
                <w:sz w:val="22"/>
                <w:szCs w:val="22"/>
              </w:rPr>
              <w:t>u</w:t>
            </w:r>
            <w:r w:rsidRPr="00FA515C">
              <w:rPr>
                <w:rFonts w:asciiTheme="minorHAnsi" w:hAnsiTheme="minorHAnsi" w:cstheme="minorHAnsi"/>
                <w:sz w:val="22"/>
                <w:szCs w:val="22"/>
              </w:rPr>
              <w:t>niforms do not need to be cleaned any more often than usual, nor do they need to be cleaned using methods which are different from normal.</w:t>
            </w:r>
          </w:p>
          <w:p w:rsidR="00961182" w:rsidRDefault="00961182" w:rsidP="00B8753E">
            <w:pPr>
              <w:pStyle w:val="ListParagraph"/>
              <w:numPr>
                <w:ilvl w:val="0"/>
                <w:numId w:val="2"/>
              </w:numPr>
              <w:rPr>
                <w:rFonts w:asciiTheme="minorHAnsi" w:hAnsiTheme="minorHAnsi" w:cstheme="minorHAnsi"/>
              </w:rPr>
            </w:pPr>
            <w:r w:rsidRPr="00FA515C">
              <w:rPr>
                <w:rFonts w:asciiTheme="minorHAnsi" w:hAnsiTheme="minorHAnsi" w:cstheme="minorHAnsi"/>
                <w:lang w:eastAsia="en-GB"/>
              </w:rPr>
              <w:t xml:space="preserve">Staff &amp; pupils aware of contact points and frequently </w:t>
            </w:r>
            <w:r w:rsidRPr="008B508B">
              <w:rPr>
                <w:rFonts w:asciiTheme="minorHAnsi" w:hAnsiTheme="minorHAnsi" w:cstheme="minorHAnsi"/>
                <w:lang w:eastAsia="en-GB"/>
              </w:rPr>
              <w:t>touched surfaces e.g.</w:t>
            </w:r>
            <w:r w:rsidRPr="008B508B">
              <w:rPr>
                <w:rFonts w:asciiTheme="minorHAnsi" w:hAnsiTheme="minorHAnsi" w:cstheme="minorHAnsi"/>
              </w:rPr>
              <w:t xml:space="preserve"> taps, pens, backs of chairs, light switches,</w:t>
            </w:r>
            <w:r w:rsidRPr="00B7583E">
              <w:rPr>
                <w:rFonts w:asciiTheme="minorHAnsi" w:hAnsiTheme="minorHAnsi" w:cstheme="minorHAnsi"/>
              </w:rPr>
              <w:t xml:space="preserve"> </w:t>
            </w:r>
            <w:r w:rsidRPr="008B508B">
              <w:rPr>
                <w:rFonts w:asciiTheme="minorHAnsi" w:hAnsiTheme="minorHAnsi" w:cstheme="minorHAnsi"/>
              </w:rPr>
              <w:t>door handles, scissors, equipment, toys -highly used areas</w:t>
            </w:r>
          </w:p>
          <w:p w:rsidR="00F775B0" w:rsidRDefault="00F775B0" w:rsidP="001A3A50">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 xml:space="preserve">All shared equipment e.g. photocopier, </w:t>
            </w:r>
            <w:r w:rsidR="005154C6">
              <w:rPr>
                <w:rFonts w:asciiTheme="minorHAnsi" w:hAnsiTheme="minorHAnsi" w:cstheme="minorHAnsi"/>
              </w:rPr>
              <w:t>guillotine</w:t>
            </w:r>
            <w:r>
              <w:rPr>
                <w:rFonts w:asciiTheme="minorHAnsi" w:hAnsiTheme="minorHAnsi" w:cstheme="minorHAnsi"/>
              </w:rPr>
              <w:t xml:space="preserve">, </w:t>
            </w:r>
            <w:r w:rsidR="005154C6">
              <w:rPr>
                <w:rFonts w:asciiTheme="minorHAnsi" w:hAnsiTheme="minorHAnsi" w:cstheme="minorHAnsi"/>
              </w:rPr>
              <w:t>telephone</w:t>
            </w:r>
            <w:r>
              <w:rPr>
                <w:rFonts w:asciiTheme="minorHAnsi" w:hAnsiTheme="minorHAnsi" w:cstheme="minorHAnsi"/>
              </w:rPr>
              <w:t xml:space="preserve"> </w:t>
            </w:r>
            <w:r w:rsidR="005154C6">
              <w:rPr>
                <w:rFonts w:asciiTheme="minorHAnsi" w:hAnsiTheme="minorHAnsi" w:cstheme="minorHAnsi"/>
              </w:rPr>
              <w:t>will be cleaned before and after use</w:t>
            </w:r>
          </w:p>
          <w:p w:rsidR="00961182" w:rsidRDefault="00961182" w:rsidP="001A3A50">
            <w:pPr>
              <w:pStyle w:val="ListParagraph"/>
              <w:numPr>
                <w:ilvl w:val="0"/>
                <w:numId w:val="2"/>
              </w:numPr>
              <w:shd w:val="clear" w:color="auto" w:fill="FFFFFF" w:themeFill="background1"/>
              <w:rPr>
                <w:rFonts w:asciiTheme="minorHAnsi" w:hAnsiTheme="minorHAnsi" w:cstheme="minorHAnsi"/>
              </w:rPr>
            </w:pPr>
            <w:r w:rsidRPr="008B508B">
              <w:rPr>
                <w:rFonts w:asciiTheme="minorHAnsi" w:hAnsiTheme="minorHAnsi" w:cstheme="minorHAnsi"/>
              </w:rPr>
              <w:t>Satisfactory cleaning regime in place to decontaminate such objects</w:t>
            </w:r>
          </w:p>
          <w:p w:rsidR="008D7B47" w:rsidRDefault="008D7B47" w:rsidP="008D7B47">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Anti bacterial wipes kept by each office phone</w:t>
            </w:r>
          </w:p>
          <w:p w:rsidR="008D7B47" w:rsidRDefault="008D7B47" w:rsidP="008D7B47">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 xml:space="preserve">Pupils should not be sent to do </w:t>
            </w:r>
            <w:r w:rsidR="003A783E">
              <w:rPr>
                <w:rFonts w:asciiTheme="minorHAnsi" w:hAnsiTheme="minorHAnsi" w:cstheme="minorHAnsi"/>
              </w:rPr>
              <w:t>photocopying</w:t>
            </w:r>
          </w:p>
          <w:p w:rsidR="008D7B47" w:rsidRPr="008D7B47" w:rsidRDefault="008D7B47" w:rsidP="008D7B47">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Hand sanitiser should be applied before and after using photocopier</w:t>
            </w:r>
          </w:p>
          <w:p w:rsidR="00DE37A4" w:rsidRPr="008B508B" w:rsidRDefault="00DE37A4" w:rsidP="00B8753E">
            <w:pPr>
              <w:pStyle w:val="ListParagraph"/>
              <w:numPr>
                <w:ilvl w:val="0"/>
                <w:numId w:val="2"/>
              </w:numPr>
              <w:rPr>
                <w:rFonts w:asciiTheme="minorHAnsi" w:hAnsiTheme="minorHAnsi" w:cstheme="minorHAnsi"/>
              </w:rPr>
            </w:pPr>
            <w:r>
              <w:rPr>
                <w:rFonts w:asciiTheme="minorHAnsi" w:hAnsiTheme="minorHAnsi" w:cstheme="minorHAnsi"/>
              </w:rPr>
              <w:t>Classroom cleaning &amp; disinfecting kits in place.</w:t>
            </w:r>
          </w:p>
          <w:p w:rsidR="00961182" w:rsidRPr="008D7B47" w:rsidRDefault="00961182" w:rsidP="005154C6">
            <w:pPr>
              <w:pStyle w:val="ListParagraph"/>
              <w:numPr>
                <w:ilvl w:val="0"/>
                <w:numId w:val="2"/>
              </w:numPr>
              <w:rPr>
                <w:rFonts w:asciiTheme="minorHAnsi" w:hAnsiTheme="minorHAnsi" w:cstheme="minorHAnsi"/>
              </w:rPr>
            </w:pPr>
            <w:r w:rsidRPr="008B508B">
              <w:rPr>
                <w:rFonts w:asciiTheme="minorHAnsi" w:hAnsiTheme="minorHAnsi" w:cstheme="minorHAnsi"/>
              </w:rPr>
              <w:t>Pupil engagement encouraged to wipe down own surfaces</w:t>
            </w:r>
            <w:r w:rsidR="000F5266">
              <w:rPr>
                <w:rFonts w:asciiTheme="minorHAnsi" w:hAnsiTheme="minorHAnsi" w:cstheme="minorHAnsi"/>
              </w:rPr>
              <w:t>.</w:t>
            </w:r>
            <w:r w:rsidRPr="008B508B">
              <w:rPr>
                <w:rFonts w:asciiTheme="minorHAnsi" w:hAnsiTheme="minorHAnsi" w:cstheme="minorHAnsi"/>
              </w:rPr>
              <w:t xml:space="preserve"> equipment </w:t>
            </w:r>
            <w:r w:rsidR="000F5266">
              <w:rPr>
                <w:rFonts w:asciiTheme="minorHAnsi" w:hAnsiTheme="minorHAnsi" w:cstheme="minorHAnsi"/>
              </w:rPr>
              <w:t xml:space="preserve">&amp; </w:t>
            </w:r>
            <w:r w:rsidRPr="008B508B">
              <w:rPr>
                <w:rFonts w:asciiTheme="minorHAnsi" w:hAnsiTheme="minorHAnsi" w:cstheme="minorHAnsi"/>
              </w:rPr>
              <w:t>toys</w:t>
            </w:r>
            <w:r w:rsidRPr="008B508B">
              <w:rPr>
                <w:rFonts w:asciiTheme="minorHAnsi" w:hAnsiTheme="minorHAnsi" w:cstheme="minorHAnsi"/>
                <w:u w:val="single"/>
              </w:rPr>
              <w:t>.</w:t>
            </w:r>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CA2420" w:rsidRPr="00B56D3A" w:rsidTr="00F0592E">
        <w:trPr>
          <w:trHeight w:val="470"/>
        </w:trPr>
        <w:tc>
          <w:tcPr>
            <w:tcW w:w="2801" w:type="dxa"/>
          </w:tcPr>
          <w:p w:rsidR="00CA2420" w:rsidRPr="00CA2420" w:rsidRDefault="00CA2420" w:rsidP="00CA2420">
            <w:pPr>
              <w:rPr>
                <w:rFonts w:asciiTheme="minorHAnsi" w:hAnsiTheme="minorHAnsi" w:cstheme="minorHAnsi"/>
                <w:b/>
                <w:sz w:val="22"/>
                <w:szCs w:val="22"/>
              </w:rPr>
            </w:pPr>
            <w:r w:rsidRPr="00CA2420">
              <w:rPr>
                <w:rFonts w:asciiTheme="minorHAnsi" w:hAnsiTheme="minorHAnsi" w:cstheme="minorHAnsi"/>
                <w:b/>
                <w:sz w:val="22"/>
                <w:szCs w:val="22"/>
              </w:rPr>
              <w:lastRenderedPageBreak/>
              <w:t xml:space="preserve">Masks in school for staff pupils &amp; visitors - secondary schools &amp; FE Colleges-risk of </w:t>
            </w:r>
            <w:r w:rsidRPr="00CA2420">
              <w:rPr>
                <w:rFonts w:asciiTheme="minorHAnsi" w:hAnsiTheme="minorHAnsi" w:cstheme="minorHAnsi"/>
                <w:b/>
                <w:sz w:val="22"/>
                <w:szCs w:val="22"/>
              </w:rPr>
              <w:lastRenderedPageBreak/>
              <w:t xml:space="preserve">transmission of Coronavirus (COVID 19)  </w:t>
            </w:r>
          </w:p>
          <w:p w:rsidR="00CA2420" w:rsidRPr="00B7583E" w:rsidRDefault="00CA2420" w:rsidP="00012647">
            <w:pPr>
              <w:rPr>
                <w:rFonts w:asciiTheme="minorHAnsi" w:hAnsiTheme="minorHAnsi" w:cstheme="minorHAnsi"/>
                <w:b/>
                <w:sz w:val="22"/>
                <w:szCs w:val="22"/>
              </w:rPr>
            </w:pPr>
          </w:p>
        </w:tc>
        <w:tc>
          <w:tcPr>
            <w:tcW w:w="2782" w:type="dxa"/>
          </w:tcPr>
          <w:p w:rsidR="00CA2420" w:rsidRPr="00B7583E" w:rsidRDefault="00CA2420" w:rsidP="00F16E0E">
            <w:pPr>
              <w:rPr>
                <w:rFonts w:asciiTheme="minorHAnsi" w:hAnsiTheme="minorHAnsi" w:cstheme="minorHAnsi"/>
                <w:sz w:val="22"/>
                <w:szCs w:val="22"/>
              </w:rPr>
            </w:pPr>
            <w:r w:rsidRPr="00CA2420">
              <w:rPr>
                <w:rFonts w:asciiTheme="minorHAnsi" w:hAnsiTheme="minorHAnsi" w:cstheme="minorHAnsi"/>
                <w:sz w:val="22"/>
                <w:szCs w:val="22"/>
              </w:rPr>
              <w:lastRenderedPageBreak/>
              <w:t>Staff, pupils, parents, visitors - contracting Coronavirus (COVID 19)</w:t>
            </w:r>
          </w:p>
        </w:tc>
        <w:tc>
          <w:tcPr>
            <w:tcW w:w="6316" w:type="dxa"/>
            <w:shd w:val="clear" w:color="auto" w:fill="FFFFFF" w:themeFill="background1"/>
          </w:tcPr>
          <w:p w:rsidR="00620592" w:rsidRPr="00620592" w:rsidRDefault="00620592" w:rsidP="00620592">
            <w:pPr>
              <w:numPr>
                <w:ilvl w:val="0"/>
                <w:numId w:val="44"/>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Parents and carers are  required to wear a face covering at school pick-up/drop-off points ( certain individuals are exempt form wearing face coverings)</w:t>
            </w:r>
          </w:p>
          <w:p w:rsidR="00620592" w:rsidRPr="00620592" w:rsidRDefault="00620592" w:rsidP="00620592">
            <w:pPr>
              <w:numPr>
                <w:ilvl w:val="0"/>
                <w:numId w:val="44"/>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b/>
                <w:bCs/>
                <w:color w:val="222222"/>
                <w:sz w:val="22"/>
                <w:szCs w:val="22"/>
                <w:lang w:eastAsia="en-GB"/>
              </w:rPr>
              <w:lastRenderedPageBreak/>
              <w:t>Social distancing must still be followed at all times.</w:t>
            </w:r>
          </w:p>
          <w:p w:rsidR="00620592" w:rsidRPr="00620592" w:rsidRDefault="00620592" w:rsidP="00620592">
            <w:pPr>
              <w:numPr>
                <w:ilvl w:val="0"/>
                <w:numId w:val="45"/>
              </w:numPr>
              <w:shd w:val="clear" w:color="auto" w:fill="FFFFFF"/>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Members of school staff who oversee drop-off and collection times will also be required to wear a face covering</w:t>
            </w:r>
          </w:p>
          <w:p w:rsidR="00CA2420"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worn correctly. Clear instructions are provided to staff, children and young people on </w:t>
            </w:r>
            <w:hyperlink r:id="rId24" w:history="1">
              <w:r w:rsidR="00CA2420" w:rsidRPr="00674062">
                <w:rPr>
                  <w:rStyle w:val="Hyperlink"/>
                  <w:rFonts w:asciiTheme="minorHAnsi" w:hAnsiTheme="minorHAnsi" w:cstheme="minorHAnsi"/>
                </w:rPr>
                <w:t>how to put on, remove, store and dispose of face coverings</w:t>
              </w:r>
            </w:hyperlink>
            <w:r w:rsidR="00CA2420" w:rsidRPr="00674062">
              <w:rPr>
                <w:rFonts w:asciiTheme="minorHAnsi" w:hAnsiTheme="minorHAnsi" w:cstheme="minorHAnsi"/>
              </w:rPr>
              <w:t> , to avoid inadvertently increasing the risks of transmission.</w:t>
            </w:r>
          </w:p>
          <w:p w:rsidR="00CA2420" w:rsidRPr="00674062" w:rsidRDefault="00674062" w:rsidP="00620592">
            <w:pPr>
              <w:pStyle w:val="ListParagraph"/>
              <w:numPr>
                <w:ilvl w:val="0"/>
                <w:numId w:val="40"/>
              </w:numPr>
              <w:rPr>
                <w:rFonts w:asciiTheme="minorHAnsi" w:hAnsiTheme="minorHAnsi" w:cstheme="minorHAnsi"/>
              </w:rPr>
            </w:pPr>
            <w:r>
              <w:rPr>
                <w:rFonts w:asciiTheme="minorHAnsi" w:hAnsiTheme="minorHAnsi" w:cstheme="minorHAnsi"/>
              </w:rPr>
              <w:t>A</w:t>
            </w:r>
            <w:r w:rsidR="00CA2420" w:rsidRPr="00674062">
              <w:rPr>
                <w:rFonts w:asciiTheme="minorHAnsi" w:hAnsiTheme="minorHAnsi" w:cstheme="minorHAnsi"/>
              </w:rPr>
              <w:t>ll wearers of face coverings reminded to clean hands before and after touching to remove or put them on</w:t>
            </w:r>
          </w:p>
          <w:p w:rsidR="00CA2420"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stored safely in sealable plastic bags between use. If a face covering becomes damp, it should not be worn, and the face covering should be replaced carefully.</w:t>
            </w:r>
          </w:p>
          <w:p w:rsidR="00CA2420" w:rsidRPr="00674062" w:rsidRDefault="00CA2420" w:rsidP="00620592">
            <w:pPr>
              <w:pStyle w:val="ListParagraph"/>
              <w:numPr>
                <w:ilvl w:val="0"/>
                <w:numId w:val="40"/>
              </w:numPr>
              <w:rPr>
                <w:rFonts w:asciiTheme="minorHAnsi" w:hAnsiTheme="minorHAnsi" w:cstheme="minorHAnsi"/>
              </w:rPr>
            </w:pPr>
            <w:r w:rsidRPr="00674062">
              <w:rPr>
                <w:rFonts w:asciiTheme="minorHAnsi" w:hAnsiTheme="minorHAnsi" w:cstheme="minorHAnsi"/>
              </w:rPr>
              <w:t xml:space="preserve"> Remind staff, pupils &amp; visitors to dispose of temporary face coverings in a covered bin or place reusable face coverings in a plastic bag they can take home</w:t>
            </w:r>
          </w:p>
          <w:p w:rsidR="00CA2420"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will not generally be necessary in the classroom even where social distancing is not possible. The system of controls for minimising risk must be maintained:</w:t>
            </w:r>
          </w:p>
          <w:p w:rsidR="00CA2420" w:rsidRPr="00674062" w:rsidRDefault="00CA2420" w:rsidP="00620592">
            <w:pPr>
              <w:pStyle w:val="ListParagraph"/>
              <w:numPr>
                <w:ilvl w:val="1"/>
                <w:numId w:val="40"/>
              </w:numPr>
              <w:rPr>
                <w:rFonts w:asciiTheme="minorHAnsi" w:hAnsiTheme="minorHAnsi" w:cstheme="minorHAnsi"/>
              </w:rPr>
            </w:pPr>
            <w:r w:rsidRPr="00674062">
              <w:rPr>
                <w:rFonts w:asciiTheme="minorHAnsi" w:hAnsiTheme="minorHAnsi" w:cstheme="minorHAnsi"/>
              </w:rPr>
              <w:t>hand &amp; respiratory hygiene</w:t>
            </w:r>
          </w:p>
          <w:p w:rsidR="00CA2420" w:rsidRPr="00674062" w:rsidRDefault="00CA2420" w:rsidP="00620592">
            <w:pPr>
              <w:pStyle w:val="ListParagraph"/>
              <w:numPr>
                <w:ilvl w:val="1"/>
                <w:numId w:val="40"/>
              </w:numPr>
              <w:rPr>
                <w:rFonts w:asciiTheme="minorHAnsi" w:hAnsiTheme="minorHAnsi" w:cstheme="minorHAnsi"/>
              </w:rPr>
            </w:pPr>
            <w:r w:rsidRPr="00674062">
              <w:rPr>
                <w:rFonts w:asciiTheme="minorHAnsi" w:hAnsiTheme="minorHAnsi" w:cstheme="minorHAnsi"/>
              </w:rPr>
              <w:t xml:space="preserve"> keeping in small and consistent groups or bubbles,</w:t>
            </w:r>
          </w:p>
          <w:p w:rsidR="00CA2420" w:rsidRPr="00674062" w:rsidRDefault="00CA2420" w:rsidP="00620592">
            <w:pPr>
              <w:pStyle w:val="ListParagraph"/>
              <w:numPr>
                <w:ilvl w:val="1"/>
                <w:numId w:val="40"/>
              </w:numPr>
              <w:rPr>
                <w:rFonts w:asciiTheme="minorHAnsi" w:hAnsiTheme="minorHAnsi" w:cstheme="minorHAnsi"/>
              </w:rPr>
            </w:pPr>
            <w:r w:rsidRPr="00674062">
              <w:rPr>
                <w:rFonts w:asciiTheme="minorHAnsi" w:hAnsiTheme="minorHAnsi" w:cstheme="minorHAnsi"/>
              </w:rPr>
              <w:t xml:space="preserve"> greater scope for physical distancing by staff within classrooms. </w:t>
            </w:r>
          </w:p>
          <w:p w:rsidR="00674062"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Staff will wear face coverings when attending to pupils personal care and changing</w:t>
            </w:r>
          </w:p>
          <w:p w:rsidR="00674062" w:rsidRPr="00674062" w:rsidRDefault="00674062" w:rsidP="00620592">
            <w:pPr>
              <w:pStyle w:val="ListParagraph"/>
              <w:numPr>
                <w:ilvl w:val="0"/>
                <w:numId w:val="40"/>
              </w:numPr>
              <w:rPr>
                <w:rFonts w:asciiTheme="minorHAnsi" w:hAnsiTheme="minorHAnsi" w:cstheme="minorHAnsi"/>
              </w:rPr>
            </w:pPr>
            <w:r w:rsidRPr="00674062">
              <w:rPr>
                <w:rFonts w:asciiTheme="minorHAnsi" w:hAnsiTheme="minorHAnsi" w:cstheme="minorHAnsi"/>
              </w:rPr>
              <w:t>Staff will wear face coverings when there is a need for a prolonged period of RPI</w:t>
            </w:r>
          </w:p>
          <w:p w:rsidR="00CA2420" w:rsidRPr="00572826" w:rsidRDefault="00CA2420" w:rsidP="00674062">
            <w:pPr>
              <w:shd w:val="clear" w:color="auto" w:fill="FFFFFF"/>
              <w:ind w:left="720"/>
              <w:rPr>
                <w:rFonts w:asciiTheme="minorHAnsi" w:hAnsiTheme="minorHAnsi" w:cstheme="minorHAnsi"/>
                <w:color w:val="0B0C0C"/>
                <w:sz w:val="22"/>
                <w:szCs w:val="22"/>
              </w:rPr>
            </w:pPr>
          </w:p>
        </w:tc>
        <w:tc>
          <w:tcPr>
            <w:tcW w:w="1404" w:type="dxa"/>
          </w:tcPr>
          <w:p w:rsidR="00CA2420" w:rsidRPr="00475621" w:rsidRDefault="00CA2420" w:rsidP="00491257">
            <w:pPr>
              <w:pStyle w:val="Header"/>
              <w:tabs>
                <w:tab w:val="clear" w:pos="4153"/>
                <w:tab w:val="clear" w:pos="8306"/>
              </w:tabs>
              <w:rPr>
                <w:rFonts w:asciiTheme="minorHAnsi" w:hAnsiTheme="minorHAnsi" w:cstheme="minorHAnsi"/>
                <w:sz w:val="22"/>
                <w:szCs w:val="22"/>
              </w:rPr>
            </w:pPr>
          </w:p>
        </w:tc>
        <w:tc>
          <w:tcPr>
            <w:tcW w:w="2551" w:type="dxa"/>
          </w:tcPr>
          <w:p w:rsidR="00CA2420" w:rsidRPr="00B7583E" w:rsidRDefault="00CA2420" w:rsidP="00F16E0E">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Social distancing across school – risk of transmission of Coronavirus (Covid 19)  </w:t>
            </w:r>
          </w:p>
          <w:p w:rsidR="00961182" w:rsidRPr="00B7583E" w:rsidRDefault="00961182" w:rsidP="0059730B">
            <w:pPr>
              <w:rPr>
                <w:rFonts w:asciiTheme="minorHAnsi" w:hAnsiTheme="minorHAnsi" w:cstheme="minorHAnsi"/>
                <w:sz w:val="22"/>
                <w:szCs w:val="22"/>
              </w:rPr>
            </w:pPr>
          </w:p>
          <w:p w:rsidR="00961182" w:rsidRPr="00B7583E" w:rsidRDefault="00961182" w:rsidP="00F16E0E">
            <w:pPr>
              <w:rPr>
                <w:rFonts w:asciiTheme="minorHAnsi" w:hAnsiTheme="minorHAnsi" w:cstheme="minorHAnsi"/>
                <w:b/>
                <w:sz w:val="22"/>
                <w:szCs w:val="22"/>
              </w:rPr>
            </w:pPr>
          </w:p>
        </w:tc>
        <w:tc>
          <w:tcPr>
            <w:tcW w:w="2782" w:type="dxa"/>
          </w:tcPr>
          <w:p w:rsidR="00961182" w:rsidRPr="00B7583E" w:rsidRDefault="00961182" w:rsidP="00F16E0E">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6316" w:type="dxa"/>
            <w:shd w:val="clear" w:color="auto" w:fill="FFFFFF" w:themeFill="background1"/>
          </w:tcPr>
          <w:p w:rsidR="00961182" w:rsidRPr="00572826" w:rsidRDefault="00961182" w:rsidP="00620592">
            <w:pPr>
              <w:numPr>
                <w:ilvl w:val="0"/>
                <w:numId w:val="24"/>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School will do everything possible to minimise contacts and mixing</w:t>
            </w:r>
            <w:r w:rsidR="00A3276C">
              <w:rPr>
                <w:rFonts w:asciiTheme="minorHAnsi" w:hAnsiTheme="minorHAnsi" w:cstheme="minorHAnsi"/>
                <w:color w:val="0B0C0C"/>
                <w:sz w:val="22"/>
                <w:szCs w:val="22"/>
              </w:rPr>
              <w:t xml:space="preserve"> to</w:t>
            </w:r>
            <w:r w:rsidRPr="00572826">
              <w:rPr>
                <w:rFonts w:asciiTheme="minorHAnsi" w:hAnsiTheme="minorHAnsi" w:cstheme="minorHAnsi"/>
                <w:color w:val="0B0C0C"/>
                <w:sz w:val="22"/>
                <w:szCs w:val="22"/>
              </w:rPr>
              <w:t xml:space="preserve"> reduc</w:t>
            </w:r>
            <w:r w:rsidR="00A3276C">
              <w:rPr>
                <w:rFonts w:asciiTheme="minorHAnsi" w:hAnsiTheme="minorHAnsi" w:cstheme="minorHAnsi"/>
                <w:color w:val="0B0C0C"/>
                <w:sz w:val="22"/>
                <w:szCs w:val="22"/>
              </w:rPr>
              <w:t xml:space="preserve">e </w:t>
            </w:r>
            <w:r w:rsidRPr="00572826">
              <w:rPr>
                <w:rFonts w:asciiTheme="minorHAnsi" w:hAnsiTheme="minorHAnsi" w:cstheme="minorHAnsi"/>
                <w:color w:val="0B0C0C"/>
                <w:sz w:val="22"/>
                <w:szCs w:val="22"/>
              </w:rPr>
              <w:t xml:space="preserve">the number of contacts between children and staff. </w:t>
            </w:r>
          </w:p>
          <w:p w:rsidR="00961182" w:rsidRPr="003F082F" w:rsidRDefault="00961182" w:rsidP="00620592">
            <w:pPr>
              <w:numPr>
                <w:ilvl w:val="0"/>
                <w:numId w:val="24"/>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 xml:space="preserve">This </w:t>
            </w:r>
            <w:r>
              <w:rPr>
                <w:rFonts w:asciiTheme="minorHAnsi" w:hAnsiTheme="minorHAnsi" w:cstheme="minorHAnsi"/>
                <w:color w:val="0B0C0C"/>
                <w:sz w:val="22"/>
                <w:szCs w:val="22"/>
              </w:rPr>
              <w:t xml:space="preserve">will be </w:t>
            </w:r>
            <w:r w:rsidRPr="00572826">
              <w:rPr>
                <w:rFonts w:asciiTheme="minorHAnsi" w:hAnsiTheme="minorHAnsi" w:cstheme="minorHAnsi"/>
                <w:color w:val="0B0C0C"/>
                <w:sz w:val="22"/>
                <w:szCs w:val="22"/>
              </w:rPr>
              <w:t>achieve</w:t>
            </w:r>
            <w:r>
              <w:rPr>
                <w:rFonts w:asciiTheme="minorHAnsi" w:hAnsiTheme="minorHAnsi" w:cstheme="minorHAnsi"/>
                <w:color w:val="0B0C0C"/>
                <w:sz w:val="22"/>
                <w:szCs w:val="22"/>
              </w:rPr>
              <w:t>d by</w:t>
            </w:r>
          </w:p>
          <w:p w:rsidR="00961182" w:rsidRPr="003F082F" w:rsidRDefault="00961182" w:rsidP="00620592">
            <w:pPr>
              <w:numPr>
                <w:ilvl w:val="1"/>
                <w:numId w:val="25"/>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rsidR="00961182" w:rsidRPr="003F082F" w:rsidRDefault="00961182" w:rsidP="00620592">
            <w:pPr>
              <w:numPr>
                <w:ilvl w:val="1"/>
                <w:numId w:val="25"/>
              </w:numPr>
              <w:shd w:val="clear" w:color="auto" w:fill="FFFFFF"/>
              <w:rPr>
                <w:rFonts w:asciiTheme="minorHAnsi" w:hAnsiTheme="minorHAnsi" w:cstheme="minorHAnsi"/>
                <w:color w:val="0B0C0C"/>
                <w:sz w:val="22"/>
                <w:szCs w:val="22"/>
              </w:rPr>
            </w:pPr>
            <w:r w:rsidRPr="00572826">
              <w:rPr>
                <w:rFonts w:asciiTheme="minorHAnsi" w:hAnsiTheme="minorHAnsi" w:cstheme="minorHAnsi"/>
                <w:color w:val="0B0C0C"/>
                <w:sz w:val="22"/>
                <w:szCs w:val="22"/>
              </w:rPr>
              <w:t>maintaining distance between individuals.</w:t>
            </w:r>
          </w:p>
          <w:p w:rsidR="00961182" w:rsidRPr="00E45D5A" w:rsidRDefault="00961182" w:rsidP="00620592">
            <w:pPr>
              <w:pStyle w:val="ListParagraph"/>
              <w:numPr>
                <w:ilvl w:val="0"/>
                <w:numId w:val="24"/>
              </w:numPr>
              <w:shd w:val="clear" w:color="auto" w:fill="FFFFFF"/>
              <w:rPr>
                <w:rFonts w:asciiTheme="minorHAnsi" w:hAnsiTheme="minorHAnsi" w:cstheme="minorHAnsi"/>
                <w:shd w:val="clear" w:color="auto" w:fill="FFFFFF"/>
              </w:rPr>
            </w:pPr>
            <w:r w:rsidRPr="00FA4BB1">
              <w:rPr>
                <w:rFonts w:asciiTheme="minorHAnsi" w:hAnsiTheme="minorHAnsi" w:cstheme="minorHAnsi"/>
                <w:color w:val="0B0C0C"/>
              </w:rPr>
              <w:t>School will maintain</w:t>
            </w:r>
            <w:r>
              <w:rPr>
                <w:rFonts w:asciiTheme="minorHAnsi" w:hAnsiTheme="minorHAnsi" w:cstheme="minorHAnsi"/>
                <w:color w:val="0B0C0C"/>
              </w:rPr>
              <w:t xml:space="preserve"> </w:t>
            </w:r>
            <w:r w:rsidRPr="00FA4BB1">
              <w:rPr>
                <w:rFonts w:asciiTheme="minorHAnsi" w:hAnsiTheme="minorHAnsi" w:cstheme="minorHAnsi"/>
                <w:color w:val="0B0C0C"/>
              </w:rPr>
              <w:t>consistent groups</w:t>
            </w:r>
            <w:r>
              <w:rPr>
                <w:rFonts w:asciiTheme="minorHAnsi" w:hAnsiTheme="minorHAnsi" w:cstheme="minorHAnsi"/>
                <w:color w:val="0B0C0C"/>
              </w:rPr>
              <w:t xml:space="preserve"> </w:t>
            </w:r>
          </w:p>
          <w:p w:rsidR="00961182" w:rsidRPr="00E45D5A" w:rsidRDefault="00961182" w:rsidP="00620592">
            <w:pPr>
              <w:pStyle w:val="ListParagraph"/>
              <w:numPr>
                <w:ilvl w:val="0"/>
                <w:numId w:val="24"/>
              </w:numPr>
              <w:shd w:val="clear" w:color="auto" w:fill="FFFFFF"/>
              <w:rPr>
                <w:rFonts w:asciiTheme="minorHAnsi" w:hAnsiTheme="minorHAnsi" w:cstheme="minorHAnsi"/>
                <w:shd w:val="clear" w:color="auto" w:fill="FFFFFF"/>
              </w:rPr>
            </w:pPr>
            <w:r>
              <w:rPr>
                <w:rFonts w:asciiTheme="minorHAnsi" w:hAnsiTheme="minorHAnsi" w:cstheme="minorHAnsi"/>
                <w:color w:val="0B0C0C"/>
              </w:rPr>
              <w:lastRenderedPageBreak/>
              <w:t>S</w:t>
            </w:r>
            <w:r w:rsidRPr="00E45D5A">
              <w:rPr>
                <w:rFonts w:asciiTheme="minorHAnsi" w:hAnsiTheme="minorHAnsi" w:cstheme="minorHAnsi"/>
                <w:color w:val="0B0C0C"/>
              </w:rPr>
              <w:t>teps are in place to limit interaction, sharing of rooms and social spaces between groups as much as possible</w:t>
            </w:r>
          </w:p>
          <w:p w:rsidR="00961182" w:rsidRPr="003B42DF" w:rsidRDefault="00961182" w:rsidP="00620592">
            <w:pPr>
              <w:pStyle w:val="ListParagraph"/>
              <w:numPr>
                <w:ilvl w:val="0"/>
                <w:numId w:val="24"/>
              </w:numPr>
              <w:shd w:val="clear" w:color="auto" w:fill="FFFFFF"/>
              <w:rPr>
                <w:rFonts w:asciiTheme="minorHAnsi" w:hAnsiTheme="minorHAnsi" w:cstheme="minorHAnsi"/>
                <w:shd w:val="clear" w:color="auto" w:fill="FFFFFF"/>
              </w:rPr>
            </w:pPr>
            <w:r>
              <w:rPr>
                <w:rFonts w:asciiTheme="minorHAnsi" w:hAnsiTheme="minorHAnsi" w:cstheme="minorHAnsi"/>
                <w:color w:val="0B0C0C"/>
              </w:rPr>
              <w:t xml:space="preserve">Larger groups </w:t>
            </w:r>
            <w:r w:rsidR="008769B6">
              <w:rPr>
                <w:rFonts w:asciiTheme="minorHAnsi" w:hAnsiTheme="minorHAnsi" w:cstheme="minorHAnsi"/>
                <w:color w:val="0B0C0C"/>
              </w:rPr>
              <w:t>will</w:t>
            </w:r>
            <w:r>
              <w:rPr>
                <w:rFonts w:asciiTheme="minorHAnsi" w:hAnsiTheme="minorHAnsi" w:cstheme="minorHAnsi"/>
                <w:color w:val="0B0C0C"/>
              </w:rPr>
              <w:t xml:space="preserve"> follow other controls like 2m social distancing and strict hand and respiratory hygiene</w:t>
            </w:r>
            <w:r w:rsidRPr="00B7583E">
              <w:rPr>
                <w:rFonts w:asciiTheme="minorHAnsi" w:hAnsiTheme="minorHAnsi" w:cstheme="minorHAnsi"/>
                <w:color w:val="0B0C0C"/>
              </w:rPr>
              <w:t xml:space="preserve"> </w:t>
            </w:r>
            <w:r w:rsidRPr="00C27309">
              <w:rPr>
                <w:rFonts w:asciiTheme="minorHAnsi" w:hAnsiTheme="minorHAnsi" w:cstheme="minorHAnsi"/>
                <w:color w:val="0B0C0C"/>
              </w:rPr>
              <w:t>to</w:t>
            </w:r>
            <w:r w:rsidRPr="00B7583E">
              <w:rPr>
                <w:rFonts w:asciiTheme="minorHAnsi" w:hAnsiTheme="minorHAnsi" w:cstheme="minorHAnsi"/>
                <w:color w:val="0B0C0C"/>
              </w:rPr>
              <w:t xml:space="preserve"> </w:t>
            </w:r>
            <w:r w:rsidRPr="00C27309">
              <w:rPr>
                <w:rFonts w:asciiTheme="minorHAnsi" w:hAnsiTheme="minorHAnsi" w:cstheme="minorHAnsi"/>
                <w:color w:val="0B0C0C"/>
              </w:rPr>
              <w:t>minimise transmission risks and to minimise the numbers of pupils and staff who may need to self-isolate</w:t>
            </w:r>
          </w:p>
          <w:p w:rsidR="00961182" w:rsidRPr="00F86856" w:rsidRDefault="00961182" w:rsidP="00620592">
            <w:pPr>
              <w:pStyle w:val="ListParagraph"/>
              <w:numPr>
                <w:ilvl w:val="0"/>
                <w:numId w:val="24"/>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Pr>
                <w:rFonts w:asciiTheme="minorHAnsi" w:hAnsiTheme="minorHAnsi" w:cstheme="minorHAnsi"/>
              </w:rPr>
              <w:t xml:space="preserve"> will </w:t>
            </w:r>
            <w:r w:rsidRPr="003A1CE7">
              <w:rPr>
                <w:rFonts w:asciiTheme="minorHAnsi" w:hAnsiTheme="minorHAnsi" w:cstheme="minorHAnsi"/>
              </w:rPr>
              <w:t>keep a record of pupils and staff in each group, and any close contact that takes places between children and staff in different groups</w:t>
            </w:r>
          </w:p>
          <w:p w:rsidR="00F86856" w:rsidRPr="00B7583E" w:rsidRDefault="00F86856" w:rsidP="00F86856">
            <w:pPr>
              <w:shd w:val="clear" w:color="auto" w:fill="FFFFFF"/>
              <w:rPr>
                <w:rFonts w:asciiTheme="minorHAnsi" w:hAnsiTheme="minorHAnsi" w:cstheme="minorHAnsi"/>
                <w:sz w:val="22"/>
                <w:szCs w:val="22"/>
                <w:shd w:val="clear" w:color="auto" w:fill="FFFFFF"/>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p>
          <w:p w:rsidR="009D4598" w:rsidRPr="0076104C"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Staff &amp; pupils maintain </w:t>
            </w:r>
            <w:r w:rsidR="008D7B47">
              <w:rPr>
                <w:rFonts w:asciiTheme="minorHAnsi" w:hAnsiTheme="minorHAnsi" w:cstheme="minorHAnsi"/>
                <w:color w:val="0B0C0C"/>
                <w:sz w:val="22"/>
                <w:szCs w:val="22"/>
              </w:rPr>
              <w:t xml:space="preserve">up to </w:t>
            </w:r>
            <w:r>
              <w:rPr>
                <w:rFonts w:asciiTheme="minorHAnsi" w:hAnsiTheme="minorHAnsi" w:cstheme="minorHAnsi"/>
                <w:color w:val="0B0C0C"/>
                <w:sz w:val="22"/>
                <w:szCs w:val="22"/>
              </w:rPr>
              <w:t xml:space="preserve">2 m social distancing </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p>
          <w:p w:rsidR="009D4598" w:rsidRPr="002B3720" w:rsidRDefault="009D4598" w:rsidP="00620592">
            <w:pPr>
              <w:numPr>
                <w:ilvl w:val="0"/>
                <w:numId w:val="24"/>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Avoid face to face contact with pupils stand up, above and behind</w:t>
            </w:r>
            <w:r>
              <w:rPr>
                <w:rFonts w:asciiTheme="minorHAnsi" w:hAnsiTheme="minorHAnsi" w:cstheme="minorHAnsi"/>
                <w:sz w:val="22"/>
                <w:szCs w:val="22"/>
              </w:rPr>
              <w:t xml:space="preserve"> them</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Keep 2 m from colleagues</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333C5C">
              <w:rPr>
                <w:rFonts w:asciiTheme="minorHAnsi" w:hAnsiTheme="minorHAnsi" w:cstheme="minorHAnsi"/>
                <w:color w:val="0B0C0C"/>
                <w:sz w:val="22"/>
                <w:szCs w:val="22"/>
              </w:rPr>
              <w:t>Understand very young or special needs</w:t>
            </w:r>
            <w:r w:rsidR="00560591">
              <w:rPr>
                <w:rFonts w:asciiTheme="minorHAnsi" w:hAnsiTheme="minorHAnsi" w:cstheme="minorHAnsi"/>
                <w:color w:val="0B0C0C"/>
                <w:sz w:val="22"/>
                <w:szCs w:val="22"/>
              </w:rPr>
              <w:t xml:space="preserve"> this is</w:t>
            </w:r>
            <w:r w:rsidRPr="00333C5C">
              <w:rPr>
                <w:rFonts w:asciiTheme="minorHAnsi" w:hAnsiTheme="minorHAnsi" w:cstheme="minorHAnsi"/>
                <w:color w:val="0B0C0C"/>
                <w:sz w:val="22"/>
                <w:szCs w:val="22"/>
              </w:rPr>
              <w:t xml:space="preserve"> not possible </w:t>
            </w:r>
          </w:p>
          <w:p w:rsidR="009D4598" w:rsidRPr="00305CE0" w:rsidRDefault="009D4598" w:rsidP="00620592">
            <w:pPr>
              <w:numPr>
                <w:ilvl w:val="0"/>
                <w:numId w:val="24"/>
              </w:numPr>
              <w:shd w:val="clear" w:color="auto" w:fill="FFFFFF"/>
              <w:rPr>
                <w:rFonts w:asciiTheme="minorHAnsi" w:hAnsiTheme="minorHAnsi" w:cstheme="minorHAnsi"/>
                <w:sz w:val="22"/>
                <w:szCs w:val="22"/>
              </w:rPr>
            </w:pPr>
            <w:r>
              <w:rPr>
                <w:rFonts w:asciiTheme="minorHAnsi" w:hAnsiTheme="minorHAnsi" w:cstheme="minorHAnsi"/>
                <w:sz w:val="22"/>
                <w:szCs w:val="22"/>
              </w:rPr>
              <w:t>All children encouraged to socially distance if possible</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Pupils sit side by side facing forward</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rsidR="009D4598" w:rsidRDefault="009D4598"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All furniture and equipment moved to ensure this seating</w:t>
            </w:r>
          </w:p>
          <w:p w:rsidR="009D4598" w:rsidRDefault="009D4598" w:rsidP="00620592">
            <w:pPr>
              <w:numPr>
                <w:ilvl w:val="0"/>
                <w:numId w:val="24"/>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 xml:space="preserve">Teachers to try and maintain social distancing keep out of pupils’ sneeze/breathe/cough zone </w:t>
            </w:r>
          </w:p>
          <w:p w:rsidR="00CA301E" w:rsidRPr="00CA301E" w:rsidRDefault="00CA301E" w:rsidP="00475621">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CA301E" w:rsidRPr="008F1934" w:rsidRDefault="00CA301E" w:rsidP="00620592">
            <w:pPr>
              <w:pStyle w:val="NormalWeb"/>
              <w:numPr>
                <w:ilvl w:val="0"/>
                <w:numId w:val="37"/>
              </w:numPr>
              <w:shd w:val="clear" w:color="auto" w:fill="FFFFFF"/>
              <w:spacing w:before="0" w:beforeAutospacing="0" w:after="0" w:afterAutospacing="0"/>
              <w:rPr>
                <w:rFonts w:asciiTheme="minorHAnsi" w:hAnsiTheme="minorHAnsi" w:cstheme="minorHAnsi"/>
                <w:b/>
                <w:bCs/>
                <w:color w:val="FF0000"/>
                <w:sz w:val="22"/>
                <w:szCs w:val="22"/>
              </w:rPr>
            </w:pPr>
            <w:r w:rsidRPr="00CA301E">
              <w:rPr>
                <w:rFonts w:asciiTheme="minorHAnsi" w:hAnsiTheme="minorHAnsi" w:cstheme="minorHAnsi"/>
                <w:b/>
                <w:bCs/>
                <w:sz w:val="22"/>
                <w:szCs w:val="22"/>
              </w:rPr>
              <w:t>Special schools</w:t>
            </w:r>
            <w:r w:rsidR="00E35366">
              <w:rPr>
                <w:rFonts w:asciiTheme="minorHAnsi" w:hAnsiTheme="minorHAnsi" w:cstheme="minorHAnsi"/>
                <w:b/>
                <w:bCs/>
                <w:sz w:val="22"/>
                <w:szCs w:val="22"/>
              </w:rPr>
              <w:t xml:space="preserve"> </w:t>
            </w:r>
          </w:p>
          <w:p w:rsidR="004775BE" w:rsidRPr="004775BE" w:rsidRDefault="00922304"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rsidR="00922304" w:rsidRPr="00A07421" w:rsidRDefault="00922304"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increased hygiene protocols in place</w:t>
            </w:r>
            <w:r w:rsidR="00BB45F0">
              <w:rPr>
                <w:rFonts w:asciiTheme="minorHAnsi" w:hAnsiTheme="minorHAnsi" w:cstheme="minorHAnsi"/>
                <w:color w:val="0B0C0C"/>
                <w:sz w:val="22"/>
                <w:szCs w:val="22"/>
              </w:rPr>
              <w:t xml:space="preserve"> to reduce risk of transmission</w:t>
            </w:r>
          </w:p>
          <w:p w:rsidR="00A07421" w:rsidRPr="0042172D" w:rsidRDefault="00A07421"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Where possible</w:t>
            </w:r>
            <w:r w:rsidR="00CD6CC4">
              <w:rPr>
                <w:rFonts w:asciiTheme="minorHAnsi" w:hAnsiTheme="minorHAnsi" w:cstheme="minorHAnsi"/>
                <w:color w:val="0B0C0C"/>
                <w:sz w:val="22"/>
                <w:szCs w:val="22"/>
              </w:rPr>
              <w:t xml:space="preserve">, staff will </w:t>
            </w:r>
            <w:r w:rsidR="00F2094F">
              <w:rPr>
                <w:rFonts w:asciiTheme="minorHAnsi" w:hAnsiTheme="minorHAnsi" w:cstheme="minorHAnsi"/>
                <w:color w:val="0B0C0C"/>
                <w:sz w:val="22"/>
                <w:szCs w:val="22"/>
              </w:rPr>
              <w:t>support older</w:t>
            </w:r>
            <w:r w:rsidRPr="00DB6884">
              <w:rPr>
                <w:rFonts w:asciiTheme="minorHAnsi" w:hAnsiTheme="minorHAnsi" w:cstheme="minorHAnsi"/>
                <w:color w:val="0B0C0C"/>
                <w:sz w:val="22"/>
                <w:szCs w:val="22"/>
              </w:rPr>
              <w:t xml:space="preserve"> children</w:t>
            </w:r>
            <w:r w:rsidR="007B55B0">
              <w:rPr>
                <w:rFonts w:asciiTheme="minorHAnsi" w:hAnsiTheme="minorHAnsi" w:cstheme="minorHAnsi"/>
                <w:color w:val="0B0C0C"/>
                <w:sz w:val="22"/>
                <w:szCs w:val="22"/>
              </w:rPr>
              <w:t xml:space="preserve"> &amp; those with</w:t>
            </w:r>
            <w:r w:rsidRPr="00DB6884">
              <w:rPr>
                <w:rFonts w:asciiTheme="minorHAnsi" w:hAnsiTheme="minorHAnsi" w:cstheme="minorHAnsi"/>
                <w:color w:val="0B0C0C"/>
                <w:sz w:val="22"/>
                <w:szCs w:val="22"/>
              </w:rPr>
              <w:t xml:space="preserve"> less complex needs to maintain distance and not touch staff and their peers</w:t>
            </w:r>
          </w:p>
          <w:p w:rsidR="006F097C" w:rsidRPr="006F097C" w:rsidRDefault="0042172D"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lastRenderedPageBreak/>
              <w:t>Whe</w:t>
            </w:r>
            <w:r w:rsidR="008526DC" w:rsidRPr="00AD2E73">
              <w:rPr>
                <w:rFonts w:asciiTheme="minorHAnsi" w:hAnsiTheme="minorHAnsi" w:cstheme="minorHAnsi"/>
                <w:color w:val="0B0C0C"/>
                <w:sz w:val="22"/>
                <w:szCs w:val="22"/>
              </w:rPr>
              <w:t>re</w:t>
            </w:r>
            <w:r w:rsidRPr="00DB6884">
              <w:rPr>
                <w:rFonts w:asciiTheme="minorHAnsi" w:hAnsiTheme="minorHAnsi" w:cstheme="minorHAnsi"/>
                <w:color w:val="0B0C0C"/>
                <w:sz w:val="22"/>
                <w:szCs w:val="22"/>
              </w:rPr>
              <w:t xml:space="preserve"> staff, children or young people cannot maintain distancing</w:t>
            </w:r>
            <w:r w:rsidR="00AD2E73">
              <w:rPr>
                <w:rFonts w:asciiTheme="minorHAnsi" w:hAnsiTheme="minorHAnsi" w:cstheme="minorHAnsi"/>
                <w:color w:val="0B0C0C"/>
                <w:sz w:val="22"/>
                <w:szCs w:val="22"/>
              </w:rPr>
              <w:t xml:space="preserve"> school will employ</w:t>
            </w:r>
            <w:r w:rsidR="008526DC" w:rsidRPr="00AD2E73">
              <w:rPr>
                <w:rFonts w:asciiTheme="minorHAnsi" w:hAnsiTheme="minorHAnsi" w:cstheme="minorHAnsi"/>
                <w:color w:val="0B0C0C"/>
                <w:sz w:val="22"/>
                <w:szCs w:val="22"/>
              </w:rPr>
              <w:t xml:space="preserve"> </w:t>
            </w:r>
            <w:r w:rsidR="00AD2E73" w:rsidRPr="00AD2E73">
              <w:rPr>
                <w:rFonts w:asciiTheme="minorHAnsi" w:hAnsiTheme="minorHAnsi" w:cstheme="minorHAnsi"/>
                <w:color w:val="0B0C0C"/>
                <w:sz w:val="22"/>
                <w:szCs w:val="22"/>
              </w:rPr>
              <w:t xml:space="preserve">smaller </w:t>
            </w:r>
            <w:r w:rsidRPr="00DB6884">
              <w:rPr>
                <w:rFonts w:asciiTheme="minorHAnsi" w:hAnsiTheme="minorHAnsi" w:cstheme="minorHAnsi"/>
                <w:color w:val="0B0C0C"/>
                <w:sz w:val="22"/>
                <w:szCs w:val="22"/>
              </w:rPr>
              <w:t>class-sized groups</w:t>
            </w:r>
          </w:p>
          <w:p w:rsidR="001B5CDF" w:rsidRDefault="00E35366" w:rsidP="00620592">
            <w:pPr>
              <w:pStyle w:val="NormalWeb"/>
              <w:numPr>
                <w:ilvl w:val="0"/>
                <w:numId w:val="2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 xml:space="preserve">Rooms have been </w:t>
            </w:r>
            <w:r w:rsidR="00F2094F">
              <w:rPr>
                <w:rFonts w:asciiTheme="minorHAnsi" w:hAnsiTheme="minorHAnsi" w:cstheme="minorHAnsi"/>
                <w:color w:val="0B0C0C"/>
                <w:sz w:val="22"/>
                <w:szCs w:val="22"/>
              </w:rPr>
              <w:t>adapted and</w:t>
            </w:r>
            <w:r w:rsidR="00DA2AD8">
              <w:rPr>
                <w:rFonts w:asciiTheme="minorHAnsi" w:hAnsiTheme="minorHAnsi" w:cstheme="minorHAnsi"/>
                <w:color w:val="0B0C0C"/>
                <w:sz w:val="22"/>
                <w:szCs w:val="22"/>
              </w:rPr>
              <w:t xml:space="preserve"> excess furniture &amp; equipment removed to support social distancing where possible</w:t>
            </w:r>
            <w:r w:rsidR="00C73EC4">
              <w:rPr>
                <w:rFonts w:asciiTheme="minorHAnsi" w:hAnsiTheme="minorHAnsi" w:cstheme="minorHAnsi"/>
                <w:color w:val="0B0C0C"/>
                <w:sz w:val="22"/>
                <w:szCs w:val="22"/>
              </w:rPr>
              <w:t>.</w:t>
            </w:r>
          </w:p>
          <w:p w:rsidR="001B5CDF" w:rsidRPr="007916EB" w:rsidRDefault="0042172D" w:rsidP="00620592">
            <w:pPr>
              <w:pStyle w:val="NormalWeb"/>
              <w:numPr>
                <w:ilvl w:val="0"/>
                <w:numId w:val="24"/>
              </w:numPr>
              <w:shd w:val="clear" w:color="auto" w:fill="FFFFFF"/>
              <w:spacing w:before="0" w:beforeAutospacing="0" w:after="0" w:afterAutospacing="0"/>
              <w:rPr>
                <w:rFonts w:asciiTheme="minorHAnsi" w:hAnsiTheme="minorHAnsi" w:cstheme="minorHAnsi"/>
                <w:b/>
                <w:bCs/>
                <w:sz w:val="22"/>
                <w:szCs w:val="22"/>
              </w:rPr>
            </w:pPr>
            <w:r w:rsidRPr="007916EB">
              <w:rPr>
                <w:rFonts w:asciiTheme="minorHAnsi" w:hAnsiTheme="minorHAnsi" w:cstheme="minorHAnsi"/>
                <w:sz w:val="22"/>
                <w:szCs w:val="22"/>
              </w:rPr>
              <w:t xml:space="preserve"> </w:t>
            </w:r>
            <w:r w:rsidR="007916EB" w:rsidRPr="007916EB">
              <w:rPr>
                <w:rFonts w:asciiTheme="minorHAnsi" w:hAnsiTheme="minorHAnsi" w:cstheme="minorHAnsi"/>
                <w:sz w:val="22"/>
                <w:szCs w:val="22"/>
              </w:rPr>
              <w:t>No more than 12 bodies to a room (in the most able classes, fewer in less able classes)</w:t>
            </w:r>
          </w:p>
          <w:p w:rsidR="00674062" w:rsidRPr="00674062" w:rsidRDefault="00674062" w:rsidP="00620592">
            <w:pPr>
              <w:pStyle w:val="NormalWeb"/>
              <w:numPr>
                <w:ilvl w:val="0"/>
                <w:numId w:val="24"/>
              </w:numPr>
              <w:shd w:val="clear" w:color="auto" w:fill="FFFFFF"/>
              <w:spacing w:before="0" w:beforeAutospacing="0" w:after="0" w:afterAutospacing="0"/>
              <w:rPr>
                <w:rFonts w:asciiTheme="minorHAnsi" w:hAnsiTheme="minorHAnsi" w:cstheme="minorHAnsi"/>
                <w:b/>
                <w:bCs/>
                <w:i/>
                <w:iCs/>
                <w:color w:val="0B0C0C"/>
                <w:sz w:val="22"/>
                <w:szCs w:val="22"/>
              </w:rPr>
            </w:pPr>
            <w:r w:rsidRPr="00674062">
              <w:rPr>
                <w:rFonts w:asciiTheme="minorHAnsi" w:hAnsiTheme="minorHAnsi" w:cstheme="minorHAnsi"/>
                <w:sz w:val="22"/>
                <w:szCs w:val="22"/>
              </w:rPr>
              <w:t>Rooms or workshops will be adapted to support distancing where possible. This includes moving unnecessary furniture out of rooms to make more space</w:t>
            </w:r>
          </w:p>
          <w:p w:rsidR="008D7B47" w:rsidRDefault="008D7B47" w:rsidP="00674062">
            <w:pPr>
              <w:ind w:firstLine="720"/>
              <w:rPr>
                <w:rFonts w:asciiTheme="minorHAnsi" w:hAnsiTheme="minorHAnsi" w:cstheme="minorHAnsi"/>
                <w:b/>
                <w:bCs/>
                <w:sz w:val="22"/>
                <w:szCs w:val="22"/>
              </w:rPr>
            </w:pPr>
          </w:p>
          <w:p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rsidR="00961182" w:rsidRDefault="00961182" w:rsidP="00620592">
            <w:pPr>
              <w:pStyle w:val="ListParagraph"/>
              <w:numPr>
                <w:ilvl w:val="0"/>
                <w:numId w:val="24"/>
              </w:numPr>
              <w:rPr>
                <w:rFonts w:asciiTheme="minorHAnsi" w:hAnsiTheme="minorHAnsi" w:cstheme="minorHAnsi"/>
              </w:rPr>
            </w:pPr>
            <w:r>
              <w:rPr>
                <w:rFonts w:asciiTheme="minorHAnsi" w:hAnsiTheme="minorHAnsi" w:cstheme="minorHAnsi"/>
              </w:rPr>
              <w:t>T</w:t>
            </w:r>
            <w:r w:rsidRPr="0091061F">
              <w:rPr>
                <w:rFonts w:asciiTheme="minorHAnsi" w:hAnsiTheme="minorHAnsi" w:cstheme="minorHAnsi"/>
              </w:rPr>
              <w:t xml:space="preserve">eachers and other staff </w:t>
            </w:r>
            <w:r>
              <w:rPr>
                <w:rFonts w:asciiTheme="minorHAnsi" w:hAnsiTheme="minorHAnsi" w:cstheme="minorHAnsi"/>
              </w:rPr>
              <w:t xml:space="preserve">will </w:t>
            </w:r>
            <w:r w:rsidRPr="0091061F">
              <w:rPr>
                <w:rFonts w:asciiTheme="minorHAnsi" w:hAnsiTheme="minorHAnsi" w:cstheme="minorHAnsi"/>
              </w:rPr>
              <w:t xml:space="preserve">operate across different classes and year groups to facilitate the delivery of the school timetable. </w:t>
            </w:r>
          </w:p>
          <w:p w:rsidR="00961182" w:rsidRDefault="00961182" w:rsidP="00620592">
            <w:pPr>
              <w:pStyle w:val="ListParagraph"/>
              <w:numPr>
                <w:ilvl w:val="0"/>
                <w:numId w:val="24"/>
              </w:numPr>
              <w:rPr>
                <w:rFonts w:asciiTheme="minorHAnsi" w:hAnsiTheme="minorHAnsi" w:cstheme="minorHAnsi"/>
              </w:rPr>
            </w:pPr>
            <w:r w:rsidRPr="0091061F">
              <w:rPr>
                <w:rFonts w:asciiTheme="minorHAnsi" w:hAnsiTheme="minorHAnsi" w:cstheme="minorHAnsi"/>
              </w:rPr>
              <w:t xml:space="preserve">Where staff need to move between classes and year groups, they </w:t>
            </w:r>
            <w:r>
              <w:rPr>
                <w:rFonts w:asciiTheme="minorHAnsi" w:hAnsiTheme="minorHAnsi" w:cstheme="minorHAnsi"/>
              </w:rPr>
              <w:t xml:space="preserve">will </w:t>
            </w:r>
            <w:r w:rsidRPr="0091061F">
              <w:rPr>
                <w:rFonts w:asciiTheme="minorHAnsi" w:hAnsiTheme="minorHAnsi" w:cstheme="minorHAnsi"/>
              </w:rPr>
              <w:t xml:space="preserve">try </w:t>
            </w:r>
            <w:r>
              <w:rPr>
                <w:rFonts w:asciiTheme="minorHAnsi" w:hAnsiTheme="minorHAnsi" w:cstheme="minorHAnsi"/>
              </w:rPr>
              <w:t xml:space="preserve">to </w:t>
            </w:r>
            <w:r w:rsidRPr="0091061F">
              <w:rPr>
                <w:rFonts w:asciiTheme="minorHAnsi" w:hAnsiTheme="minorHAnsi" w:cstheme="minorHAnsi"/>
              </w:rPr>
              <w:t xml:space="preserve">keep </w:t>
            </w:r>
            <w:r>
              <w:rPr>
                <w:rFonts w:asciiTheme="minorHAnsi" w:hAnsiTheme="minorHAnsi" w:cstheme="minorHAnsi"/>
              </w:rPr>
              <w:t xml:space="preserve">2m </w:t>
            </w:r>
            <w:r w:rsidRPr="0091061F">
              <w:rPr>
                <w:rFonts w:asciiTheme="minorHAnsi" w:hAnsiTheme="minorHAnsi" w:cstheme="minorHAnsi"/>
              </w:rPr>
              <w:t xml:space="preserve">from pupils and other staff </w:t>
            </w:r>
            <w:r>
              <w:rPr>
                <w:rFonts w:asciiTheme="minorHAnsi" w:hAnsiTheme="minorHAnsi" w:cstheme="minorHAnsi"/>
              </w:rPr>
              <w:t>and employ good hygiene.</w:t>
            </w:r>
          </w:p>
          <w:p w:rsidR="00961182" w:rsidRPr="001127EB" w:rsidRDefault="008144D4" w:rsidP="00620592">
            <w:pPr>
              <w:pStyle w:val="ListParagraph"/>
              <w:numPr>
                <w:ilvl w:val="0"/>
                <w:numId w:val="24"/>
              </w:numPr>
              <w:rPr>
                <w:rFonts w:asciiTheme="minorHAnsi" w:hAnsiTheme="minorHAnsi" w:cstheme="minorHAnsi"/>
              </w:rPr>
            </w:pPr>
            <w:r>
              <w:rPr>
                <w:rFonts w:asciiTheme="minorHAnsi" w:hAnsiTheme="minorHAnsi" w:cstheme="minorHAnsi"/>
                <w:color w:val="0B0C0C"/>
              </w:rPr>
              <w:t>S</w:t>
            </w:r>
            <w:r w:rsidR="00961182" w:rsidRPr="001127EB">
              <w:rPr>
                <w:rFonts w:asciiTheme="minorHAnsi" w:hAnsiTheme="minorHAnsi" w:cstheme="minorHAnsi"/>
                <w:color w:val="0B0C0C"/>
              </w:rPr>
              <w:t>taff spaces are set up and used to help staff to distance from each other. Use of the staff room minimis</w:t>
            </w:r>
            <w:r w:rsidR="00961182" w:rsidRPr="007916EB">
              <w:rPr>
                <w:rFonts w:asciiTheme="minorHAnsi" w:hAnsiTheme="minorHAnsi" w:cstheme="minorHAnsi"/>
              </w:rPr>
              <w:t xml:space="preserve">ed </w:t>
            </w:r>
            <w:r w:rsidR="007916EB" w:rsidRPr="007916EB">
              <w:rPr>
                <w:rFonts w:asciiTheme="minorHAnsi" w:hAnsiTheme="minorHAnsi" w:cstheme="minorHAnsi"/>
              </w:rPr>
              <w:t>to two people per table</w:t>
            </w:r>
          </w:p>
          <w:p w:rsidR="00961182" w:rsidRPr="00873C5A" w:rsidRDefault="00961182" w:rsidP="00F93BC5">
            <w:pPr>
              <w:pStyle w:val="NormalWeb"/>
              <w:shd w:val="clear" w:color="auto" w:fill="FFFFFF"/>
              <w:spacing w:before="0" w:beforeAutospacing="0" w:after="0" w:afterAutospacing="0"/>
              <w:ind w:left="720"/>
              <w:rPr>
                <w:rFonts w:asciiTheme="minorHAnsi" w:hAnsiTheme="minorHAnsi" w:cstheme="minorHAnsi"/>
                <w:color w:val="0B0C0C"/>
                <w:sz w:val="22"/>
                <w:szCs w:val="22"/>
              </w:rPr>
            </w:pPr>
          </w:p>
          <w:p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Movement around school is kept to a minimum </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Timetables adjusted to keep groups apart moving around school by</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No large assemblies or gatherings involving more than one group</w:t>
            </w:r>
          </w:p>
          <w:p w:rsidR="00961182" w:rsidRPr="00933D46" w:rsidRDefault="00961182" w:rsidP="00620592">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p>
          <w:p w:rsidR="00961182" w:rsidRDefault="00DA2C3C" w:rsidP="006205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staggered pupils will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961182" w:rsidRPr="0079611B">
              <w:rPr>
                <w:rFonts w:asciiTheme="minorHAnsi" w:hAnsiTheme="minorHAnsi" w:cstheme="minorHAnsi"/>
                <w:color w:val="0B0C0C"/>
                <w:sz w:val="22"/>
                <w:szCs w:val="22"/>
              </w:rPr>
              <w:t xml:space="preserve">beforehand and </w:t>
            </w:r>
            <w:r w:rsidR="008D7B47">
              <w:rPr>
                <w:rFonts w:asciiTheme="minorHAnsi" w:hAnsiTheme="minorHAnsi" w:cstheme="minorHAnsi"/>
                <w:color w:val="0B0C0C"/>
                <w:sz w:val="22"/>
                <w:szCs w:val="22"/>
              </w:rPr>
              <w:t>will eat in their class bases</w:t>
            </w:r>
          </w:p>
          <w:p w:rsidR="00961182" w:rsidRPr="00DA2C3C" w:rsidRDefault="00DA2C3C" w:rsidP="00620592">
            <w:pPr>
              <w:numPr>
                <w:ilvl w:val="0"/>
                <w:numId w:val="24"/>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w:t>
            </w:r>
            <w:r w:rsidR="00961182" w:rsidRPr="00DA2C3C">
              <w:rPr>
                <w:rFonts w:asciiTheme="minorHAnsi" w:hAnsiTheme="minorHAnsi" w:cstheme="minorHAnsi"/>
                <w:color w:val="0B0C0C"/>
                <w:sz w:val="22"/>
                <w:szCs w:val="22"/>
              </w:rPr>
              <w:t>roups kept apart as much as possible and</w:t>
            </w:r>
            <w:r w:rsidR="00D96A11">
              <w:rPr>
                <w:rFonts w:asciiTheme="minorHAnsi" w:hAnsiTheme="minorHAnsi" w:cstheme="minorHAnsi"/>
                <w:color w:val="0B0C0C"/>
                <w:sz w:val="22"/>
                <w:szCs w:val="22"/>
              </w:rPr>
              <w:t xml:space="preserve"> surfaces </w:t>
            </w:r>
            <w:r w:rsidR="00CA04C3">
              <w:rPr>
                <w:rFonts w:asciiTheme="minorHAnsi" w:hAnsiTheme="minorHAnsi" w:cstheme="minorHAnsi"/>
                <w:color w:val="0B0C0C"/>
                <w:sz w:val="22"/>
                <w:szCs w:val="22"/>
              </w:rPr>
              <w:t>and</w:t>
            </w:r>
            <w:r w:rsidR="00961182" w:rsidRPr="00DA2C3C">
              <w:rPr>
                <w:rFonts w:asciiTheme="minorHAnsi" w:hAnsiTheme="minorHAnsi" w:cstheme="minorHAnsi"/>
                <w:color w:val="0B0C0C"/>
                <w:sz w:val="22"/>
                <w:szCs w:val="22"/>
              </w:rPr>
              <w:t xml:space="preserve"> tables cleaned between each group. </w:t>
            </w:r>
          </w:p>
          <w:p w:rsidR="00961182" w:rsidRDefault="00961182" w:rsidP="00620592">
            <w:pPr>
              <w:pStyle w:val="ListParagraph"/>
              <w:numPr>
                <w:ilvl w:val="0"/>
                <w:numId w:val="24"/>
              </w:numPr>
              <w:shd w:val="clear" w:color="auto" w:fill="FFFFFF"/>
              <w:rPr>
                <w:rFonts w:asciiTheme="minorHAnsi" w:hAnsiTheme="minorHAnsi" w:cstheme="minorHAnsi"/>
              </w:rPr>
            </w:pPr>
            <w:r w:rsidRPr="00C73D32">
              <w:rPr>
                <w:rFonts w:asciiTheme="minorHAnsi" w:hAnsiTheme="minorHAnsi" w:cstheme="minorHAnsi"/>
              </w:rPr>
              <w:t xml:space="preserve">Minimise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rsidR="00961182" w:rsidRPr="00BB4945" w:rsidRDefault="00961182" w:rsidP="00620592">
            <w:pPr>
              <w:pStyle w:val="ListParagraph"/>
              <w:numPr>
                <w:ilvl w:val="0"/>
                <w:numId w:val="24"/>
              </w:numPr>
              <w:shd w:val="clear" w:color="auto" w:fill="FFFFFF"/>
              <w:rPr>
                <w:rFonts w:asciiTheme="minorHAnsi" w:hAnsiTheme="minorHAnsi" w:cstheme="minorHAnsi"/>
              </w:rPr>
            </w:pPr>
            <w:r>
              <w:rPr>
                <w:rFonts w:asciiTheme="minorHAnsi" w:hAnsiTheme="minorHAnsi" w:cstheme="minorHAnsi"/>
                <w:color w:val="0B0C0C"/>
              </w:rPr>
              <w:t>R</w:t>
            </w:r>
            <w:r w:rsidRPr="00BB4945">
              <w:rPr>
                <w:rFonts w:asciiTheme="minorHAnsi" w:hAnsiTheme="minorHAnsi" w:cstheme="minorHAnsi"/>
                <w:color w:val="0B0C0C"/>
              </w:rPr>
              <w:t xml:space="preserve">ooms </w:t>
            </w:r>
            <w:r>
              <w:rPr>
                <w:rFonts w:asciiTheme="minorHAnsi" w:hAnsiTheme="minorHAnsi" w:cstheme="minorHAnsi"/>
                <w:color w:val="0B0C0C"/>
              </w:rPr>
              <w:t xml:space="preserve">accessed </w:t>
            </w:r>
            <w:r w:rsidRPr="00BB4945">
              <w:rPr>
                <w:rFonts w:asciiTheme="minorHAnsi" w:hAnsiTheme="minorHAnsi" w:cstheme="minorHAnsi"/>
                <w:color w:val="0B0C0C"/>
              </w:rPr>
              <w:t>directly from outside where possible</w:t>
            </w:r>
          </w:p>
          <w:p w:rsidR="00961182" w:rsidRPr="00BF6E28" w:rsidRDefault="00961182" w:rsidP="00620592">
            <w:pPr>
              <w:pStyle w:val="ListParagraph"/>
              <w:numPr>
                <w:ilvl w:val="0"/>
                <w:numId w:val="24"/>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rsidR="009F1D1E" w:rsidRDefault="00961182" w:rsidP="00620592">
            <w:pPr>
              <w:pStyle w:val="ListParagraph"/>
              <w:numPr>
                <w:ilvl w:val="0"/>
                <w:numId w:val="24"/>
              </w:numPr>
              <w:shd w:val="clear" w:color="auto" w:fill="FFFFFF"/>
              <w:rPr>
                <w:rFonts w:asciiTheme="minorHAnsi" w:hAnsiTheme="minorHAnsi" w:cstheme="minorHAnsi"/>
              </w:rPr>
            </w:pPr>
            <w:r>
              <w:rPr>
                <w:rFonts w:asciiTheme="minorHAnsi" w:hAnsiTheme="minorHAnsi" w:cstheme="minorHAnsi"/>
                <w:color w:val="0B0C0C"/>
              </w:rPr>
              <w:lastRenderedPageBreak/>
              <w:t xml:space="preserve">School will maximise the use of </w:t>
            </w:r>
            <w:r w:rsidRPr="00733D3F">
              <w:rPr>
                <w:rFonts w:asciiTheme="minorHAnsi" w:hAnsiTheme="minorHAnsi" w:cstheme="minorHAnsi"/>
              </w:rPr>
              <w:t>outdoor space for exercise, breaks outdoor education</w:t>
            </w:r>
          </w:p>
          <w:p w:rsidR="005377F1" w:rsidRPr="00674062" w:rsidRDefault="00973A88" w:rsidP="00620592">
            <w:pPr>
              <w:pStyle w:val="ListParagraph"/>
              <w:numPr>
                <w:ilvl w:val="0"/>
                <w:numId w:val="24"/>
              </w:numPr>
              <w:shd w:val="clear" w:color="auto" w:fill="FFFFFF" w:themeFill="background1"/>
              <w:rPr>
                <w:rFonts w:asciiTheme="minorHAnsi" w:hAnsiTheme="minorHAnsi" w:cstheme="minorHAnsi"/>
              </w:rPr>
            </w:pPr>
            <w:r>
              <w:rPr>
                <w:rFonts w:asciiTheme="minorHAnsi" w:hAnsiTheme="minorHAnsi" w:cstheme="minorHAnsi"/>
                <w:color w:val="0B0C0C"/>
              </w:rPr>
              <w:t>Pupils will eat in their classrooms in their bubbles. Food will be delivered by lunchtime assistants and staff</w:t>
            </w:r>
          </w:p>
          <w:p w:rsidR="00674062" w:rsidRPr="00CA04C3" w:rsidRDefault="00674062" w:rsidP="00620592">
            <w:pPr>
              <w:pStyle w:val="ListParagraph"/>
              <w:numPr>
                <w:ilvl w:val="0"/>
                <w:numId w:val="24"/>
              </w:numPr>
              <w:shd w:val="clear" w:color="auto" w:fill="FFFFFF" w:themeFill="background1"/>
              <w:rPr>
                <w:rFonts w:asciiTheme="minorHAnsi" w:hAnsiTheme="minorHAnsi" w:cstheme="minorHAnsi"/>
              </w:rPr>
            </w:pPr>
            <w:r>
              <w:rPr>
                <w:rFonts w:asciiTheme="minorHAnsi" w:hAnsiTheme="minorHAnsi" w:cstheme="minorHAnsi"/>
              </w:rPr>
              <w:t>K</w:t>
            </w:r>
            <w:r w:rsidRPr="00674062">
              <w:rPr>
                <w:rFonts w:asciiTheme="minorHAnsi" w:hAnsiTheme="minorHAnsi" w:cstheme="minorHAnsi"/>
              </w:rPr>
              <w:t>itchens on site, will comply with the </w:t>
            </w:r>
            <w:hyperlink r:id="rId25" w:history="1">
              <w:r w:rsidRPr="00674062">
                <w:rPr>
                  <w:rStyle w:val="Hyperlink"/>
                  <w:rFonts w:asciiTheme="minorHAnsi" w:hAnsiTheme="minorHAnsi" w:cstheme="minorHAnsi"/>
                </w:rPr>
                <w:t>guidance for food businesses on coronavirus (COVID-19)</w:t>
              </w:r>
            </w:hyperlink>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761C72">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Shared resources - risk of transmission of Coronavirus (Covid 19)  </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(Covid 19)</w:t>
            </w:r>
          </w:p>
        </w:tc>
        <w:tc>
          <w:tcPr>
            <w:tcW w:w="6316" w:type="dxa"/>
          </w:tcPr>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rPr>
            </w:pPr>
            <w:r w:rsidRPr="00CE310C">
              <w:rPr>
                <w:rFonts w:asciiTheme="minorHAnsi" w:hAnsiTheme="minorHAnsi" w:cstheme="minorHAnsi"/>
              </w:rPr>
              <w:t xml:space="preserve">Staff &amp; pupils have individual pens and equipment where possible. </w:t>
            </w:r>
          </w:p>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rPr>
            </w:pPr>
            <w:r w:rsidRPr="00CE310C">
              <w:rPr>
                <w:rFonts w:asciiTheme="minorHAnsi" w:hAnsiTheme="minorHAnsi" w:cstheme="minorHAnsi"/>
              </w:rPr>
              <w:t>Equipment is not shared with other cohorts without cleaning</w:t>
            </w:r>
          </w:p>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t>Shared classroom materials can be shared within the bubble and will be cleaned regularly</w:t>
            </w:r>
          </w:p>
          <w:p w:rsidR="00961182" w:rsidRPr="00CE310C" w:rsidRDefault="00961182" w:rsidP="00620592">
            <w:pPr>
              <w:pStyle w:val="ListParagraph"/>
              <w:numPr>
                <w:ilvl w:val="0"/>
                <w:numId w:val="26"/>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t>Frequently touched surfaces will be cleaned and disinfected more frequently. Each bubble has own cleanin</w:t>
            </w:r>
            <w:r w:rsidRPr="007916EB">
              <w:rPr>
                <w:rFonts w:asciiTheme="minorHAnsi" w:hAnsiTheme="minorHAnsi" w:cstheme="minorHAnsi"/>
              </w:rPr>
              <w:t xml:space="preserve">g kit </w:t>
            </w:r>
            <w:r w:rsidR="007916EB" w:rsidRPr="007916EB">
              <w:rPr>
                <w:rFonts w:asciiTheme="minorHAnsi" w:hAnsiTheme="minorHAnsi" w:cstheme="minorHAnsi"/>
              </w:rPr>
              <w:t>- each class has disinfectant (SCREEN) and selection of disinfectant wipes, aprons, gloves, face shields and masks</w:t>
            </w:r>
          </w:p>
          <w:p w:rsidR="00961182" w:rsidRPr="00D52A64" w:rsidRDefault="005F24BA" w:rsidP="00620592">
            <w:pPr>
              <w:pStyle w:val="Header"/>
              <w:numPr>
                <w:ilvl w:val="0"/>
                <w:numId w:val="26"/>
              </w:numPr>
              <w:tabs>
                <w:tab w:val="clear" w:pos="4153"/>
                <w:tab w:val="clear" w:pos="8306"/>
              </w:tabs>
              <w:rPr>
                <w:rFonts w:asciiTheme="minorHAnsi" w:hAnsiTheme="minorHAnsi" w:cstheme="minorHAnsi"/>
                <w:b/>
                <w:bCs/>
                <w:sz w:val="22"/>
                <w:szCs w:val="22"/>
              </w:rPr>
            </w:pPr>
            <w:r w:rsidRPr="00D52A64">
              <w:rPr>
                <w:rFonts w:asciiTheme="minorHAnsi" w:hAnsiTheme="minorHAnsi" w:cstheme="minorHAnsi"/>
                <w:color w:val="0B0C0C"/>
                <w:sz w:val="22"/>
                <w:szCs w:val="22"/>
                <w:shd w:val="clear" w:color="auto" w:fill="FFFFFF"/>
              </w:rPr>
              <w:t>Pupils and teachers can take books and other shared resources home,</w:t>
            </w:r>
            <w:r w:rsidR="00D52A64" w:rsidRPr="00D52A64">
              <w:rPr>
                <w:rFonts w:asciiTheme="minorHAnsi" w:hAnsiTheme="minorHAnsi" w:cstheme="minorHAnsi"/>
                <w:color w:val="0B0C0C"/>
                <w:sz w:val="22"/>
                <w:szCs w:val="22"/>
                <w:shd w:val="clear" w:color="auto" w:fill="FFFFFF"/>
              </w:rPr>
              <w:t xml:space="preserve"> </w:t>
            </w:r>
            <w:r w:rsidRPr="00D52A64">
              <w:rPr>
                <w:rFonts w:asciiTheme="minorHAnsi" w:hAnsiTheme="minorHAnsi" w:cstheme="minorHAnsi"/>
                <w:color w:val="0B0C0C"/>
                <w:sz w:val="22"/>
                <w:szCs w:val="22"/>
              </w:rPr>
              <w:t xml:space="preserve">but </w:t>
            </w:r>
            <w:r w:rsidR="008925FA">
              <w:rPr>
                <w:rFonts w:asciiTheme="minorHAnsi" w:hAnsiTheme="minorHAnsi" w:cstheme="minorHAnsi"/>
                <w:color w:val="0B0C0C"/>
                <w:sz w:val="22"/>
                <w:szCs w:val="22"/>
              </w:rPr>
              <w:t>unnecessary sharing is avoided.</w:t>
            </w:r>
          </w:p>
          <w:p w:rsidR="00961182" w:rsidRPr="00B7583E" w:rsidRDefault="00961182" w:rsidP="00620592">
            <w:pPr>
              <w:pStyle w:val="Header"/>
              <w:numPr>
                <w:ilvl w:val="0"/>
                <w:numId w:val="26"/>
              </w:numPr>
              <w:tabs>
                <w:tab w:val="clear" w:pos="4153"/>
                <w:tab w:val="clear" w:pos="8306"/>
              </w:tabs>
              <w:ind w:left="714" w:hanging="357"/>
              <w:rPr>
                <w:rFonts w:asciiTheme="minorHAnsi" w:hAnsiTheme="minorHAnsi" w:cstheme="minorHAnsi"/>
                <w:b/>
                <w:sz w:val="22"/>
                <w:szCs w:val="22"/>
              </w:rPr>
            </w:pPr>
            <w:r w:rsidRPr="00803961">
              <w:rPr>
                <w:rFonts w:asciiTheme="minorHAnsi" w:hAnsiTheme="minorHAnsi" w:cstheme="minorHAnsi"/>
                <w:color w:val="0B0C0C"/>
                <w:sz w:val="22"/>
                <w:szCs w:val="22"/>
                <w:shd w:val="clear" w:color="auto" w:fill="FFFFFF"/>
              </w:rPr>
              <w:t>Shared resources between classes or bubbles, such as sports, art and science equipment will  be cleaned frequently and meticulously and always between use by different bubbles, or rotated to allow them to be left unused and out of reach for a period of 48 hours (72 hours for plastics)</w:t>
            </w:r>
          </w:p>
          <w:p w:rsidR="00961182" w:rsidRPr="002C7378" w:rsidRDefault="00961182" w:rsidP="00620592">
            <w:pPr>
              <w:pStyle w:val="Header"/>
              <w:numPr>
                <w:ilvl w:val="0"/>
                <w:numId w:val="26"/>
              </w:numPr>
              <w:tabs>
                <w:tab w:val="clear" w:pos="4153"/>
                <w:tab w:val="clear" w:pos="8306"/>
              </w:tabs>
              <w:rPr>
                <w:rFonts w:asciiTheme="minorHAnsi" w:hAnsiTheme="minorHAnsi" w:cstheme="minorHAnsi"/>
                <w:b/>
                <w:bCs/>
                <w:sz w:val="22"/>
                <w:szCs w:val="22"/>
              </w:rPr>
            </w:pPr>
            <w:r w:rsidRPr="002C7378">
              <w:rPr>
                <w:rFonts w:asciiTheme="minorHAnsi" w:hAnsiTheme="minorHAnsi" w:cstheme="minorHAnsi"/>
                <w:color w:val="0B0C0C"/>
                <w:sz w:val="22"/>
                <w:szCs w:val="22"/>
                <w:shd w:val="clear" w:color="auto" w:fill="FFFFFF"/>
              </w:rPr>
              <w:t>Pupils will limit the amount of equipment they bring into school each day to lunch boxes, hats, coats, books, stationery and mobile phones. Bags are allowed.</w:t>
            </w:r>
          </w:p>
          <w:p w:rsidR="00961182" w:rsidRPr="00685816" w:rsidRDefault="00961182" w:rsidP="00620592">
            <w:pPr>
              <w:pStyle w:val="Header"/>
              <w:numPr>
                <w:ilvl w:val="0"/>
                <w:numId w:val="26"/>
              </w:numPr>
              <w:tabs>
                <w:tab w:val="clear" w:pos="4153"/>
                <w:tab w:val="clear" w:pos="8306"/>
              </w:tabs>
              <w:rPr>
                <w:rFonts w:asciiTheme="minorHAnsi" w:hAnsiTheme="minorHAnsi" w:cstheme="minorHAnsi"/>
                <w:b/>
                <w:bCs/>
                <w:sz w:val="22"/>
                <w:szCs w:val="22"/>
              </w:rPr>
            </w:pPr>
            <w:r w:rsidRPr="002C7378">
              <w:rPr>
                <w:rFonts w:asciiTheme="minorHAnsi" w:hAnsiTheme="minorHAnsi" w:cstheme="minorHAnsi"/>
                <w:color w:val="0B0C0C"/>
                <w:sz w:val="22"/>
                <w:szCs w:val="22"/>
                <w:shd w:val="clear" w:color="auto" w:fill="FFFFFF"/>
              </w:rPr>
              <w:t>No unnecessary sharing of resources between pupils. If this is</w:t>
            </w:r>
            <w:r>
              <w:rPr>
                <w:rFonts w:asciiTheme="minorHAnsi" w:hAnsiTheme="minorHAnsi" w:cstheme="minorHAnsi"/>
                <w:color w:val="0B0C0C"/>
                <w:sz w:val="22"/>
                <w:szCs w:val="22"/>
                <w:shd w:val="clear" w:color="auto" w:fill="FFFFFF"/>
              </w:rPr>
              <w:t xml:space="preserve"> required</w:t>
            </w:r>
            <w:r w:rsidRPr="002C7378">
              <w:rPr>
                <w:rFonts w:asciiTheme="minorHAnsi" w:hAnsiTheme="minorHAnsi" w:cstheme="minorHAnsi"/>
                <w:color w:val="0B0C0C"/>
                <w:sz w:val="22"/>
                <w:szCs w:val="22"/>
                <w:shd w:val="clear" w:color="auto" w:fill="FFFFFF"/>
              </w:rPr>
              <w:t xml:space="preserve"> rules on hand cleaning, cleaning of the resources and rotation will apply to these resources</w:t>
            </w: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961182" w:rsidRPr="00B7583E" w:rsidRDefault="00961182" w:rsidP="00CE310C">
            <w:pPr>
              <w:rPr>
                <w:rFonts w:asciiTheme="minorHAnsi" w:hAnsiTheme="minorHAnsi" w:cstheme="minorHAnsi"/>
                <w:sz w:val="22"/>
                <w:szCs w:val="22"/>
              </w:rPr>
            </w:pPr>
          </w:p>
        </w:tc>
        <w:tc>
          <w:tcPr>
            <w:tcW w:w="1404"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337AB1" w:rsidRPr="00B56D3A" w:rsidTr="00F0592E">
        <w:trPr>
          <w:trHeight w:val="470"/>
        </w:trPr>
        <w:tc>
          <w:tcPr>
            <w:tcW w:w="2801" w:type="dxa"/>
          </w:tcPr>
          <w:p w:rsidR="00337AB1" w:rsidRPr="00CD79DE" w:rsidRDefault="00337AB1" w:rsidP="00337AB1">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Coronavirus (Covid 19)</w:t>
            </w:r>
          </w:p>
          <w:p w:rsidR="00337AB1" w:rsidRDefault="00337AB1" w:rsidP="00337AB1">
            <w:pPr>
              <w:rPr>
                <w:rFonts w:asciiTheme="minorHAnsi" w:hAnsiTheme="minorHAnsi" w:cstheme="minorHAnsi"/>
                <w:b/>
                <w:bCs/>
                <w:sz w:val="22"/>
                <w:szCs w:val="22"/>
              </w:rPr>
            </w:pPr>
          </w:p>
          <w:p w:rsidR="00337AB1" w:rsidRPr="00B7583E" w:rsidRDefault="00337AB1" w:rsidP="00337AB1">
            <w:pPr>
              <w:rPr>
                <w:rFonts w:asciiTheme="minorHAnsi" w:hAnsiTheme="minorHAnsi" w:cstheme="minorHAnsi"/>
                <w:b/>
                <w:sz w:val="22"/>
                <w:szCs w:val="22"/>
              </w:rPr>
            </w:pPr>
          </w:p>
        </w:tc>
        <w:tc>
          <w:tcPr>
            <w:tcW w:w="2782" w:type="dxa"/>
          </w:tcPr>
          <w:p w:rsidR="00337AB1" w:rsidRPr="00B7583E" w:rsidRDefault="00337AB1" w:rsidP="00337AB1">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6316" w:type="dxa"/>
          </w:tcPr>
          <w:p w:rsidR="00337AB1" w:rsidRPr="008E1F61" w:rsidRDefault="00337AB1" w:rsidP="00620592">
            <w:pPr>
              <w:pStyle w:val="NormalWeb"/>
              <w:numPr>
                <w:ilvl w:val="0"/>
                <w:numId w:val="27"/>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Staggered starts and adjusted start and finish times to keep groups apart as they arrive and leave school.</w:t>
            </w:r>
            <w:r w:rsidRPr="007916EB">
              <w:rPr>
                <w:rFonts w:asciiTheme="minorHAnsi" w:hAnsiTheme="minorHAnsi" w:cstheme="minorHAnsi"/>
                <w:sz w:val="22"/>
                <w:szCs w:val="22"/>
                <w:shd w:val="clear" w:color="auto" w:fill="FFFFFF" w:themeFill="background1"/>
              </w:rPr>
              <w:t xml:space="preserve"> [</w:t>
            </w:r>
            <w:r w:rsidR="007916EB" w:rsidRPr="007916EB">
              <w:rPr>
                <w:rFonts w:asciiTheme="minorHAnsi" w:hAnsiTheme="minorHAnsi" w:cstheme="minorHAnsi"/>
                <w:sz w:val="22"/>
                <w:szCs w:val="22"/>
                <w:shd w:val="clear" w:color="auto" w:fill="FFFFFF" w:themeFill="background1"/>
              </w:rPr>
              <w:t>Parents park in individual parking bays and allocated staff go out to meet the pupil and escort them into the building</w:t>
            </w:r>
            <w:r w:rsidRPr="007916EB">
              <w:rPr>
                <w:rFonts w:asciiTheme="minorHAnsi" w:hAnsiTheme="minorHAnsi" w:cstheme="minorHAnsi"/>
                <w:sz w:val="22"/>
                <w:szCs w:val="22"/>
                <w:shd w:val="clear" w:color="auto" w:fill="FFFFFF" w:themeFill="background1"/>
              </w:rPr>
              <w:t>]</w:t>
            </w:r>
          </w:p>
          <w:p w:rsidR="00337AB1" w:rsidRPr="008E1F61" w:rsidRDefault="00337AB1" w:rsidP="00620592">
            <w:pPr>
              <w:pStyle w:val="NormalWeb"/>
              <w:numPr>
                <w:ilvl w:val="0"/>
                <w:numId w:val="27"/>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School has communicated specific start and finish times to parents and young people and the process for doing so, including protocols for minimising adult to adult contact (for example, which entrance to use)</w:t>
            </w:r>
          </w:p>
          <w:p w:rsidR="00337AB1" w:rsidRPr="00B7583E" w:rsidRDefault="006C0796" w:rsidP="00620592">
            <w:pPr>
              <w:pStyle w:val="ListParagraph"/>
              <w:numPr>
                <w:ilvl w:val="0"/>
                <w:numId w:val="27"/>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00337AB1"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rsidR="00337AB1" w:rsidRPr="00B7583E" w:rsidRDefault="00337AB1" w:rsidP="00620592">
            <w:pPr>
              <w:pStyle w:val="ListParagraph"/>
              <w:numPr>
                <w:ilvl w:val="0"/>
                <w:numId w:val="27"/>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p>
          <w:p w:rsidR="00337AB1" w:rsidRPr="00B7583E" w:rsidRDefault="00337AB1" w:rsidP="00620592">
            <w:pPr>
              <w:pStyle w:val="ListParagraph"/>
              <w:numPr>
                <w:ilvl w:val="0"/>
                <w:numId w:val="27"/>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26"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sidRPr="008E1F61">
              <w:rPr>
                <w:rFonts w:asciiTheme="minorHAnsi" w:hAnsiTheme="minorHAnsi" w:cstheme="minorHAnsi"/>
                <w:color w:val="0B0C0C"/>
              </w:rPr>
              <w:t>  for  more advice.</w:t>
            </w:r>
          </w:p>
          <w:p w:rsidR="00337AB1" w:rsidRPr="00CE310C" w:rsidRDefault="008D7B47" w:rsidP="00620592">
            <w:pPr>
              <w:pStyle w:val="ListParagraph"/>
              <w:numPr>
                <w:ilvl w:val="0"/>
                <w:numId w:val="26"/>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w:t>
            </w:r>
            <w:r w:rsidR="00337AB1" w:rsidRPr="008E1F61">
              <w:rPr>
                <w:rFonts w:asciiTheme="minorHAnsi" w:hAnsiTheme="minorHAnsi" w:cstheme="minorHAnsi"/>
                <w:color w:val="0B0C0C"/>
              </w:rPr>
              <w:t>chools, parents and young people following the government guidance on how to travel safely</w:t>
            </w:r>
          </w:p>
        </w:tc>
        <w:tc>
          <w:tcPr>
            <w:tcW w:w="1404" w:type="dxa"/>
          </w:tcPr>
          <w:p w:rsidR="00337AB1" w:rsidRPr="007916EB" w:rsidRDefault="00337AB1" w:rsidP="00337AB1">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337AB1" w:rsidRPr="00B7583E" w:rsidRDefault="00337AB1" w:rsidP="00337AB1">
            <w:pPr>
              <w:pStyle w:val="Header"/>
              <w:tabs>
                <w:tab w:val="clear" w:pos="4153"/>
                <w:tab w:val="clear" w:pos="8306"/>
              </w:tabs>
              <w:rPr>
                <w:rFonts w:asciiTheme="minorHAnsi" w:hAnsiTheme="minorHAnsi" w:cstheme="minorHAnsi"/>
                <w:color w:val="FF0000"/>
                <w:sz w:val="22"/>
                <w:szCs w:val="22"/>
              </w:rPr>
            </w:pPr>
          </w:p>
        </w:tc>
        <w:tc>
          <w:tcPr>
            <w:tcW w:w="2551" w:type="dxa"/>
          </w:tcPr>
          <w:p w:rsidR="00337AB1" w:rsidRPr="00B7583E" w:rsidRDefault="00337AB1" w:rsidP="00337AB1">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Public transport to school – risk of transmission of Coronavirus (Covid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(Covid 19)</w:t>
            </w:r>
          </w:p>
        </w:tc>
        <w:tc>
          <w:tcPr>
            <w:tcW w:w="6316" w:type="dxa"/>
          </w:tcPr>
          <w:p w:rsidR="00961182" w:rsidRDefault="00961182" w:rsidP="00620592">
            <w:pPr>
              <w:pStyle w:val="ListParagraph"/>
              <w:numPr>
                <w:ilvl w:val="0"/>
                <w:numId w:val="26"/>
              </w:numPr>
              <w:rPr>
                <w:rFonts w:asciiTheme="minorHAnsi" w:hAnsiTheme="minorHAnsi" w:cstheme="minorHAnsi"/>
              </w:rPr>
            </w:pPr>
            <w:r w:rsidRPr="00964297">
              <w:rPr>
                <w:rFonts w:asciiTheme="minorHAnsi" w:hAnsiTheme="minorHAnsi" w:cstheme="minorHAnsi"/>
              </w:rPr>
              <w:t xml:space="preserve">Schools </w:t>
            </w:r>
            <w:r>
              <w:rPr>
                <w:rFonts w:asciiTheme="minorHAnsi" w:hAnsiTheme="minorHAnsi" w:cstheme="minorHAnsi"/>
              </w:rPr>
              <w:t xml:space="preserve">has </w:t>
            </w:r>
            <w:r w:rsidRPr="00964297">
              <w:rPr>
                <w:rFonts w:asciiTheme="minorHAnsi" w:hAnsiTheme="minorHAnsi" w:cstheme="minorHAnsi"/>
              </w:rPr>
              <w:t>encourage</w:t>
            </w:r>
            <w:r>
              <w:rPr>
                <w:rFonts w:asciiTheme="minorHAnsi" w:hAnsiTheme="minorHAnsi" w:cstheme="minorHAnsi"/>
              </w:rPr>
              <w:t>d</w:t>
            </w:r>
            <w:r w:rsidRPr="00964297">
              <w:rPr>
                <w:rFonts w:asciiTheme="minorHAnsi" w:hAnsiTheme="minorHAnsi" w:cstheme="minorHAnsi"/>
              </w:rPr>
              <w:t xml:space="preserve"> parents, staff and pupils to walk or cycle to school if at all possible. </w:t>
            </w:r>
          </w:p>
          <w:p w:rsidR="00961182" w:rsidRPr="00960B4A" w:rsidRDefault="00961182" w:rsidP="00620592">
            <w:pPr>
              <w:pStyle w:val="ListParagraph"/>
              <w:numPr>
                <w:ilvl w:val="0"/>
                <w:numId w:val="26"/>
              </w:numPr>
              <w:shd w:val="clear" w:color="auto" w:fill="FFFFFF"/>
              <w:spacing w:before="300" w:after="300"/>
              <w:rPr>
                <w:rFonts w:asciiTheme="minorHAnsi" w:hAnsiTheme="minorHAnsi" w:cstheme="minorHAnsi"/>
              </w:rPr>
            </w:pPr>
            <w:r w:rsidRPr="00960B4A">
              <w:rPr>
                <w:rFonts w:asciiTheme="minorHAnsi" w:hAnsiTheme="minorHAnsi" w:cstheme="minorHAnsi"/>
              </w:rPr>
              <w:t xml:space="preserve">Families using public transport </w:t>
            </w:r>
            <w:r>
              <w:rPr>
                <w:rFonts w:asciiTheme="minorHAnsi" w:hAnsiTheme="minorHAnsi" w:cstheme="minorHAnsi"/>
              </w:rPr>
              <w:t xml:space="preserve">advised to </w:t>
            </w:r>
            <w:r w:rsidRPr="00960B4A">
              <w:rPr>
                <w:rFonts w:asciiTheme="minorHAnsi" w:hAnsiTheme="minorHAnsi" w:cstheme="minorHAnsi"/>
              </w:rPr>
              <w:t xml:space="preserve"> refer to the </w:t>
            </w:r>
            <w:hyperlink r:id="rId27" w:history="1">
              <w:r w:rsidRPr="00960B4A">
                <w:rPr>
                  <w:rStyle w:val="Hyperlink"/>
                  <w:rFonts w:asciiTheme="minorHAnsi" w:hAnsiTheme="minorHAnsi" w:cstheme="minorHAnsi"/>
                </w:rPr>
                <w:t>safer travel guidance for passengers</w:t>
              </w:r>
            </w:hyperlink>
            <w:r w:rsidRPr="00960B4A">
              <w:rPr>
                <w:rFonts w:asciiTheme="minorHAnsi" w:hAnsiTheme="minorHAnsi" w:cstheme="minorHAnsi"/>
              </w:rPr>
              <w:t>.</w:t>
            </w:r>
          </w:p>
          <w:p w:rsidR="00961182" w:rsidRPr="00B7583E" w:rsidRDefault="00961182" w:rsidP="00961182">
            <w:pPr>
              <w:ind w:left="360"/>
              <w:rPr>
                <w:rFonts w:asciiTheme="minorHAnsi" w:hAnsiTheme="minorHAnsi" w:cstheme="minorHAnsi"/>
                <w:sz w:val="22"/>
                <w:szCs w:val="22"/>
              </w:rPr>
            </w:pPr>
          </w:p>
        </w:tc>
        <w:tc>
          <w:tcPr>
            <w:tcW w:w="1404"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FB7E96" w:rsidRDefault="00961182" w:rsidP="00350E75">
            <w:pPr>
              <w:rPr>
                <w:rFonts w:asciiTheme="minorHAnsi" w:hAnsiTheme="minorHAnsi" w:cstheme="minorHAnsi"/>
                <w:b/>
                <w:bCs/>
                <w:sz w:val="22"/>
                <w:szCs w:val="22"/>
              </w:rPr>
            </w:pPr>
            <w:r w:rsidRPr="00FB7E96">
              <w:rPr>
                <w:rFonts w:asciiTheme="minorHAnsi" w:hAnsiTheme="minorHAnsi" w:cstheme="minorHAnsi"/>
                <w:b/>
                <w:bCs/>
                <w:sz w:val="22"/>
                <w:szCs w:val="22"/>
              </w:rPr>
              <w:lastRenderedPageBreak/>
              <w:t>Dedicated school transport, including statutory provision</w:t>
            </w:r>
            <w:r>
              <w:rPr>
                <w:rFonts w:asciiTheme="minorHAnsi" w:hAnsiTheme="minorHAnsi" w:cstheme="minorHAnsi"/>
                <w:b/>
                <w:bCs/>
                <w:sz w:val="22"/>
                <w:szCs w:val="22"/>
              </w:rPr>
              <w:t xml:space="preserve"> – risk of transmission of Coronavirus (Covid 19)</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6316" w:type="dxa"/>
          </w:tcPr>
          <w:p w:rsidR="00543AC8" w:rsidRDefault="00543AC8" w:rsidP="00F0592E">
            <w:pPr>
              <w:numPr>
                <w:ilvl w:val="0"/>
                <w:numId w:val="26"/>
              </w:numPr>
              <w:shd w:val="clear" w:color="auto" w:fill="FFFFFF"/>
              <w:spacing w:after="75"/>
              <w:rPr>
                <w:rFonts w:asciiTheme="minorHAnsi" w:hAnsiTheme="minorHAnsi" w:cstheme="minorHAnsi"/>
                <w:color w:val="0B0C0C"/>
                <w:sz w:val="22"/>
                <w:szCs w:val="22"/>
                <w:lang w:eastAsia="en-GB"/>
              </w:rPr>
            </w:pPr>
          </w:p>
          <w:p w:rsidR="00F0592E" w:rsidRPr="00F0592E" w:rsidRDefault="00F0592E" w:rsidP="00F0592E">
            <w:pPr>
              <w:numPr>
                <w:ilvl w:val="0"/>
                <w:numId w:val="26"/>
              </w:numPr>
              <w:shd w:val="clear" w:color="auto" w:fill="FFFFFF"/>
              <w:spacing w:after="75"/>
              <w:rPr>
                <w:rFonts w:asciiTheme="minorHAnsi" w:hAnsiTheme="minorHAnsi" w:cstheme="minorHAnsi"/>
                <w:color w:val="0B0C0C"/>
                <w:sz w:val="22"/>
                <w:szCs w:val="22"/>
                <w:lang w:eastAsia="en-GB"/>
              </w:rPr>
            </w:pPr>
            <w:r w:rsidRPr="00F0592E">
              <w:rPr>
                <w:rFonts w:asciiTheme="minorHAnsi" w:hAnsiTheme="minorHAnsi" w:cstheme="minorHAnsi"/>
                <w:color w:val="0B0C0C"/>
                <w:sz w:val="22"/>
                <w:szCs w:val="22"/>
                <w:lang w:eastAsia="en-GB"/>
              </w:rPr>
              <w:t>Parents reminded that their child or young person must not travel if they or anyone in their household has symptoms of coronavirus (COVID-19)</w:t>
            </w:r>
          </w:p>
          <w:p w:rsidR="00F0592E" w:rsidRPr="00F0592E" w:rsidRDefault="00F0592E" w:rsidP="00F0592E">
            <w:pPr>
              <w:numPr>
                <w:ilvl w:val="0"/>
                <w:numId w:val="26"/>
              </w:numPr>
              <w:shd w:val="clear" w:color="auto" w:fill="FFFFFF"/>
              <w:rPr>
                <w:rFonts w:asciiTheme="minorHAnsi" w:hAnsiTheme="minorHAnsi" w:cstheme="minorHAnsi"/>
                <w:color w:val="0B0C0C"/>
                <w:sz w:val="22"/>
                <w:szCs w:val="22"/>
                <w:lang w:eastAsia="en-GB"/>
              </w:rPr>
            </w:pPr>
            <w:r w:rsidRPr="00F0592E">
              <w:rPr>
                <w:rFonts w:asciiTheme="minorHAnsi" w:hAnsiTheme="minorHAnsi" w:cstheme="minorHAnsi"/>
                <w:sz w:val="22"/>
                <w:szCs w:val="22"/>
              </w:rPr>
              <w:t xml:space="preserve">Pupils on dedicated school services do not mix with the public on those journeys and groups tend to be consistent. </w:t>
            </w:r>
            <w:r w:rsidRPr="00F0592E">
              <w:rPr>
                <w:rFonts w:asciiTheme="minorHAnsi" w:hAnsiTheme="minorHAnsi" w:cstheme="minorHAnsi"/>
                <w:color w:val="0B0C0C"/>
                <w:sz w:val="22"/>
                <w:szCs w:val="22"/>
                <w:lang w:eastAsia="en-GB"/>
              </w:rPr>
              <w:t>However social distancing should be maximised within vehicles wherever it is possible, between individuals or ‘bubbles’</w:t>
            </w:r>
          </w:p>
          <w:p w:rsidR="00F0592E" w:rsidRPr="00F0592E" w:rsidRDefault="00F0592E" w:rsidP="00F0592E">
            <w:pPr>
              <w:pStyle w:val="ListParagraph"/>
              <w:numPr>
                <w:ilvl w:val="0"/>
                <w:numId w:val="26"/>
              </w:numPr>
              <w:spacing w:after="0"/>
              <w:rPr>
                <w:rFonts w:asciiTheme="minorHAnsi" w:hAnsiTheme="minorHAnsi" w:cstheme="minorHAnsi"/>
              </w:rPr>
            </w:pPr>
            <w:r w:rsidRPr="00F0592E">
              <w:rPr>
                <w:rFonts w:asciiTheme="minorHAnsi" w:hAnsiTheme="minorHAnsi" w:cstheme="minorHAnsi"/>
              </w:rPr>
              <w:t>Pupils are grouped together on transport, where possible to reflect the bubbles that are adopted within school</w:t>
            </w:r>
          </w:p>
          <w:p w:rsidR="00F0592E" w:rsidRPr="00F0592E" w:rsidRDefault="00F0592E" w:rsidP="00F0592E">
            <w:pPr>
              <w:numPr>
                <w:ilvl w:val="0"/>
                <w:numId w:val="26"/>
              </w:numPr>
              <w:shd w:val="clear" w:color="auto" w:fill="FFFFFF"/>
              <w:rPr>
                <w:rFonts w:asciiTheme="minorHAnsi" w:hAnsiTheme="minorHAnsi" w:cstheme="minorHAnsi"/>
                <w:color w:val="0B0C0C"/>
                <w:sz w:val="22"/>
                <w:szCs w:val="22"/>
                <w:lang w:eastAsia="en-GB"/>
              </w:rPr>
            </w:pPr>
            <w:r w:rsidRPr="00F0592E">
              <w:rPr>
                <w:rFonts w:asciiTheme="minorHAnsi" w:hAnsiTheme="minorHAnsi" w:cstheme="minorHAnsi"/>
                <w:color w:val="0B0C0C"/>
                <w:sz w:val="22"/>
                <w:szCs w:val="22"/>
                <w:lang w:eastAsia="en-GB"/>
              </w:rPr>
              <w:t>Escorts and staff on busses maximise the ventilation of fresh air (from outside the vehicle) on dedicated school and college transport, particularly through opening windows and ceiling vents</w:t>
            </w:r>
          </w:p>
          <w:p w:rsidR="00F0592E" w:rsidRPr="00F0592E" w:rsidRDefault="00F0592E" w:rsidP="00F0592E">
            <w:pPr>
              <w:numPr>
                <w:ilvl w:val="0"/>
                <w:numId w:val="26"/>
              </w:numPr>
              <w:shd w:val="clear" w:color="auto" w:fill="FFFFFF"/>
              <w:rPr>
                <w:rFonts w:asciiTheme="minorHAnsi" w:hAnsiTheme="minorHAnsi" w:cstheme="minorHAnsi"/>
                <w:color w:val="0B0C0C"/>
                <w:sz w:val="22"/>
                <w:szCs w:val="22"/>
                <w:lang w:eastAsia="en-GB"/>
              </w:rPr>
            </w:pPr>
            <w:r w:rsidRPr="00F0592E">
              <w:rPr>
                <w:rFonts w:asciiTheme="minorHAnsi" w:hAnsiTheme="minorHAnsi" w:cstheme="minorHAnsi"/>
                <w:color w:val="0B0C0C"/>
                <w:sz w:val="22"/>
                <w:szCs w:val="22"/>
                <w:lang w:eastAsia="en-GB"/>
              </w:rPr>
              <w:t>Follow Transport provider risk assessment and rules for seating pupils</w:t>
            </w:r>
          </w:p>
          <w:p w:rsidR="00F0592E" w:rsidRPr="00AA213A" w:rsidRDefault="00F0592E" w:rsidP="00F0592E">
            <w:pPr>
              <w:pStyle w:val="ListParagraph"/>
              <w:numPr>
                <w:ilvl w:val="0"/>
                <w:numId w:val="26"/>
              </w:numPr>
              <w:spacing w:after="0"/>
              <w:rPr>
                <w:rFonts w:asciiTheme="minorHAnsi" w:hAnsiTheme="minorHAnsi" w:cstheme="minorHAnsi"/>
              </w:rPr>
            </w:pPr>
            <w:r w:rsidRPr="00AA213A">
              <w:rPr>
                <w:rFonts w:asciiTheme="minorHAnsi" w:hAnsiTheme="minorHAnsi" w:cstheme="minorHAnsi"/>
              </w:rPr>
              <w:t>Use of hand sanitiser upon boarding and/or disembarking</w:t>
            </w:r>
          </w:p>
          <w:p w:rsidR="00F0592E" w:rsidRPr="00AA213A" w:rsidRDefault="00F0592E" w:rsidP="00F0592E">
            <w:pPr>
              <w:pStyle w:val="ListParagraph"/>
              <w:numPr>
                <w:ilvl w:val="0"/>
                <w:numId w:val="26"/>
              </w:numPr>
              <w:spacing w:after="0"/>
              <w:rPr>
                <w:rFonts w:asciiTheme="minorHAnsi" w:hAnsiTheme="minorHAnsi" w:cstheme="minorHAnsi"/>
              </w:rPr>
            </w:pPr>
            <w:r w:rsidRPr="00AA213A">
              <w:rPr>
                <w:rFonts w:asciiTheme="minorHAnsi" w:hAnsiTheme="minorHAnsi" w:cstheme="minorHAnsi"/>
              </w:rPr>
              <w:t>Additional cleaning of vehicles</w:t>
            </w:r>
          </w:p>
          <w:p w:rsidR="00F0592E" w:rsidRPr="00AA213A" w:rsidRDefault="00F0592E" w:rsidP="00F0592E">
            <w:pPr>
              <w:pStyle w:val="ListParagraph"/>
              <w:numPr>
                <w:ilvl w:val="0"/>
                <w:numId w:val="26"/>
              </w:numPr>
              <w:spacing w:after="0"/>
              <w:rPr>
                <w:rFonts w:asciiTheme="minorHAnsi" w:hAnsiTheme="minorHAnsi" w:cstheme="minorHAnsi"/>
              </w:rPr>
            </w:pPr>
            <w:r w:rsidRPr="00AA213A">
              <w:rPr>
                <w:rFonts w:asciiTheme="minorHAnsi" w:hAnsiTheme="minorHAnsi" w:cstheme="minorHAnsi"/>
              </w:rPr>
              <w:t>Organised queuing and boarding where possible</w:t>
            </w:r>
          </w:p>
          <w:p w:rsidR="00F0592E" w:rsidRDefault="00F0592E" w:rsidP="00F0592E">
            <w:pPr>
              <w:pStyle w:val="ListParagraph"/>
              <w:numPr>
                <w:ilvl w:val="0"/>
                <w:numId w:val="26"/>
              </w:numPr>
              <w:spacing w:after="0"/>
              <w:rPr>
                <w:rFonts w:asciiTheme="minorHAnsi" w:hAnsiTheme="minorHAnsi" w:cstheme="minorHAnsi"/>
              </w:rPr>
            </w:pPr>
            <w:r w:rsidRPr="00AA213A">
              <w:rPr>
                <w:rFonts w:asciiTheme="minorHAnsi" w:hAnsiTheme="minorHAnsi" w:cstheme="minorHAnsi"/>
              </w:rPr>
              <w:t>Where appropriate the use of face coverings for children over the age of 11, if they are likely to come into very close contact with people outside of their group or who they do not normally meet</w:t>
            </w:r>
          </w:p>
          <w:p w:rsidR="00961182" w:rsidRPr="008D7B47" w:rsidRDefault="00961182" w:rsidP="000A7F75">
            <w:pPr>
              <w:pStyle w:val="ListParagraph"/>
              <w:rPr>
                <w:rFonts w:asciiTheme="minorHAnsi" w:hAnsiTheme="minorHAnsi" w:cstheme="minorHAnsi"/>
              </w:rPr>
            </w:pPr>
          </w:p>
        </w:tc>
        <w:tc>
          <w:tcPr>
            <w:tcW w:w="1404" w:type="dxa"/>
          </w:tcPr>
          <w:p w:rsidR="00961182" w:rsidRPr="007916EB" w:rsidRDefault="00961182" w:rsidP="00350E75">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350E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t>Safeguarding – risk of breach</w:t>
            </w:r>
          </w:p>
        </w:tc>
        <w:tc>
          <w:tcPr>
            <w:tcW w:w="2782" w:type="dxa"/>
          </w:tcPr>
          <w:p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xml:space="preserve"> ,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 experience harm or abuse, eg emotional harm </w:t>
            </w:r>
          </w:p>
        </w:tc>
        <w:tc>
          <w:tcPr>
            <w:tcW w:w="6316" w:type="dxa"/>
          </w:tcPr>
          <w:p w:rsidR="00961182" w:rsidRPr="00B7583E" w:rsidRDefault="00961182" w:rsidP="00620592">
            <w:pPr>
              <w:pStyle w:val="ListParagraph"/>
              <w:numPr>
                <w:ilvl w:val="0"/>
                <w:numId w:val="28"/>
              </w:numPr>
              <w:rPr>
                <w:rFonts w:asciiTheme="minorHAnsi" w:hAnsiTheme="minorHAnsi" w:cstheme="minorHAnsi"/>
              </w:rPr>
            </w:pPr>
            <w:r w:rsidRPr="00B7583E">
              <w:rPr>
                <w:rFonts w:asciiTheme="minorHAnsi" w:hAnsiTheme="minorHAnsi" w:cstheme="minorHAnsi"/>
              </w:rPr>
              <w:t xml:space="preserve">Schools has revised the child protection policy to reflect the return of more pupils. </w:t>
            </w:r>
          </w:p>
          <w:p w:rsidR="00961182" w:rsidRPr="00B7583E" w:rsidRDefault="00961182" w:rsidP="00620592">
            <w:pPr>
              <w:pStyle w:val="ListParagraph"/>
              <w:numPr>
                <w:ilvl w:val="0"/>
                <w:numId w:val="28"/>
              </w:numPr>
              <w:rPr>
                <w:rFonts w:asciiTheme="minorHAnsi" w:hAnsiTheme="minorHAnsi" w:cstheme="minorHAnsi"/>
              </w:rPr>
            </w:pPr>
            <w:r w:rsidRPr="00B7583E">
              <w:rPr>
                <w:rFonts w:asciiTheme="minorHAnsi" w:hAnsiTheme="minorHAnsi" w:cstheme="minorHAnsi"/>
              </w:rPr>
              <w:t>Schools  follows statutory safeguarding guidance, </w:t>
            </w:r>
            <w:hyperlink r:id="rId28"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 and the </w:t>
            </w:r>
            <w:hyperlink r:id="rId29" w:history="1">
              <w:r w:rsidRPr="00B7583E">
                <w:rPr>
                  <w:rStyle w:val="Hyperlink"/>
                  <w:rFonts w:asciiTheme="minorHAnsi" w:hAnsiTheme="minorHAnsi" w:cstheme="minorHAnsi"/>
                </w:rPr>
                <w:t>coronavirus (COVID-19): safeguarding in schools, colleges and other providers guidance</w:t>
              </w:r>
            </w:hyperlink>
            <w:r w:rsidRPr="00B7583E">
              <w:rPr>
                <w:rFonts w:asciiTheme="minorHAnsi" w:hAnsiTheme="minorHAnsi" w:cstheme="minorHAnsi"/>
              </w:rPr>
              <w:t>.</w:t>
            </w:r>
          </w:p>
          <w:p w:rsidR="00961182" w:rsidRPr="00CE310C" w:rsidRDefault="00961182" w:rsidP="002B3575">
            <w:pPr>
              <w:pStyle w:val="ListParagraph"/>
              <w:rPr>
                <w:rFonts w:asciiTheme="minorHAnsi" w:hAnsiTheme="minorHAnsi" w:cstheme="minorHAnsi"/>
              </w:rPr>
            </w:pPr>
          </w:p>
        </w:tc>
        <w:tc>
          <w:tcPr>
            <w:tcW w:w="1404" w:type="dxa"/>
          </w:tcPr>
          <w:p w:rsidR="00961182" w:rsidRPr="00A67EC4" w:rsidRDefault="00961182" w:rsidP="00DD55FF">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t xml:space="preserve">Pupil with an EHCP – risk of not following specialist guidance </w:t>
            </w:r>
          </w:p>
        </w:tc>
        <w:tc>
          <w:tcPr>
            <w:tcW w:w="2782" w:type="dxa"/>
          </w:tcPr>
          <w:p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 xml:space="preserve">upils, </w:t>
            </w:r>
            <w:r>
              <w:rPr>
                <w:rFonts w:asciiTheme="minorHAnsi" w:hAnsiTheme="minorHAnsi" w:cstheme="minorHAnsi"/>
                <w:sz w:val="22"/>
                <w:szCs w:val="22"/>
              </w:rPr>
              <w:t xml:space="preserve"> - injury or ill-health</w:t>
            </w:r>
          </w:p>
        </w:tc>
        <w:tc>
          <w:tcPr>
            <w:tcW w:w="6316" w:type="dxa"/>
          </w:tcPr>
          <w:p w:rsidR="00961182" w:rsidRPr="00CE310C" w:rsidRDefault="00961182" w:rsidP="00620592">
            <w:pPr>
              <w:pStyle w:val="ListParagraph"/>
              <w:numPr>
                <w:ilvl w:val="0"/>
                <w:numId w:val="26"/>
              </w:numPr>
              <w:rPr>
                <w:rFonts w:asciiTheme="minorHAnsi" w:hAnsiTheme="minorHAnsi" w:cstheme="minorHAnsi"/>
              </w:rPr>
            </w:pPr>
            <w:r w:rsidRPr="00CE310C">
              <w:rPr>
                <w:rFonts w:asciiTheme="minorHAnsi" w:hAnsiTheme="minorHAnsi" w:cstheme="minorHAnsi"/>
              </w:rPr>
              <w:t xml:space="preserve">Existing risk assessments have been reviewed for all pupils with an EHCP in association with parents/carers </w:t>
            </w:r>
            <w:r w:rsidRPr="00CE310C">
              <w:rPr>
                <w:rFonts w:asciiTheme="minorHAnsi" w:hAnsiTheme="minorHAnsi" w:cstheme="minorHAnsi"/>
                <w:b/>
                <w:bCs/>
              </w:rPr>
              <w:t>or</w:t>
            </w:r>
          </w:p>
          <w:p w:rsidR="00961182" w:rsidRPr="00CE310C" w:rsidRDefault="00961182" w:rsidP="00620592">
            <w:pPr>
              <w:pStyle w:val="ListParagraph"/>
              <w:numPr>
                <w:ilvl w:val="0"/>
                <w:numId w:val="26"/>
              </w:numPr>
              <w:rPr>
                <w:rFonts w:asciiTheme="minorHAnsi" w:hAnsiTheme="minorHAnsi" w:cstheme="minorHAnsi"/>
              </w:rPr>
            </w:pPr>
            <w:r w:rsidRPr="00CE310C">
              <w:rPr>
                <w:rFonts w:asciiTheme="minorHAnsi" w:hAnsiTheme="minorHAnsi" w:cstheme="minorHAnsi"/>
              </w:rPr>
              <w:lastRenderedPageBreak/>
              <w:t xml:space="preserve">Risk assessments will be carried out on pupils with an EHCP in association with parents/carers to identify what additional support is needed to make a successful return to full education. </w:t>
            </w:r>
          </w:p>
          <w:p w:rsidR="00961182" w:rsidRPr="00961182" w:rsidRDefault="00685816" w:rsidP="00620592">
            <w:pPr>
              <w:pStyle w:val="ListParagraph"/>
              <w:numPr>
                <w:ilvl w:val="0"/>
                <w:numId w:val="26"/>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 from September</w:t>
            </w:r>
          </w:p>
        </w:tc>
        <w:tc>
          <w:tcPr>
            <w:tcW w:w="1404" w:type="dxa"/>
          </w:tcPr>
          <w:p w:rsidR="00961182" w:rsidRPr="00A67EC4" w:rsidRDefault="00961182" w:rsidP="00707953">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lastRenderedPageBreak/>
              <w:t>Challenging behaviour – risk of verbal or physical assault, risk of transmission of Coronavirus (Covid19)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6316" w:type="dxa"/>
          </w:tcPr>
          <w:p w:rsidR="00961182" w:rsidRDefault="00961182" w:rsidP="00620592">
            <w:pPr>
              <w:pStyle w:val="ListParagraph"/>
              <w:numPr>
                <w:ilvl w:val="0"/>
                <w:numId w:val="26"/>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rsidR="00961182" w:rsidRDefault="00961182" w:rsidP="00620592">
            <w:pPr>
              <w:pStyle w:val="ListParagraph"/>
              <w:numPr>
                <w:ilvl w:val="0"/>
                <w:numId w:val="26"/>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rsidR="00961182" w:rsidRPr="00761ECE" w:rsidRDefault="00761ECE" w:rsidP="00620592">
            <w:pPr>
              <w:pStyle w:val="ListParagraph"/>
              <w:numPr>
                <w:ilvl w:val="0"/>
                <w:numId w:val="26"/>
              </w:numPr>
              <w:rPr>
                <w:rFonts w:asciiTheme="minorHAnsi" w:hAnsiTheme="minorHAnsi" w:cstheme="minorHAnsi"/>
              </w:rPr>
            </w:pPr>
            <w:r>
              <w:rPr>
                <w:rFonts w:asciiTheme="minorHAnsi" w:hAnsiTheme="minorHAnsi" w:cstheme="minorHAnsi"/>
              </w:rPr>
              <w:t xml:space="preserve">Staff expect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 xml:space="preserve">. </w:t>
            </w:r>
            <w:r w:rsidR="00166F94" w:rsidRPr="00782DD5">
              <w:rPr>
                <w:rFonts w:asciiTheme="minorHAnsi" w:hAnsiTheme="minorHAnsi" w:cstheme="minorHAnsi"/>
              </w:rPr>
              <w:t>[</w:t>
            </w:r>
            <w:r w:rsidR="00782DD5" w:rsidRPr="00782DD5">
              <w:rPr>
                <w:rFonts w:asciiTheme="minorHAnsi" w:hAnsiTheme="minorHAnsi" w:cstheme="minorHAnsi"/>
              </w:rPr>
              <w:t>Pupils will be offered more sessions in Engine rooms, sensory diet and behavioural sessions when transitioning back into school</w:t>
            </w:r>
            <w:r w:rsidR="00166F94" w:rsidRPr="00782DD5">
              <w:rPr>
                <w:rFonts w:asciiTheme="minorHAnsi" w:hAnsiTheme="minorHAnsi" w:cstheme="minorHAnsi"/>
              </w:rPr>
              <w:t>]</w:t>
            </w:r>
          </w:p>
        </w:tc>
        <w:tc>
          <w:tcPr>
            <w:tcW w:w="1404" w:type="dxa"/>
          </w:tcPr>
          <w:p w:rsidR="00961182" w:rsidRPr="00A67EC4" w:rsidRDefault="00961182" w:rsidP="00754A75">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7B70E1" w:rsidRDefault="00961182" w:rsidP="00D07DDA">
            <w:pPr>
              <w:rPr>
                <w:rFonts w:asciiTheme="minorHAnsi" w:hAnsiTheme="minorHAnsi" w:cstheme="minorHAnsi"/>
                <w:b/>
                <w:bCs/>
                <w:sz w:val="22"/>
                <w:szCs w:val="22"/>
                <w:u w:val="single"/>
              </w:rPr>
            </w:pPr>
            <w:r w:rsidRPr="007B70E1">
              <w:rPr>
                <w:rFonts w:asciiTheme="minorHAnsi" w:hAnsiTheme="minorHAnsi" w:cstheme="minorHAnsi"/>
                <w:b/>
                <w:bCs/>
                <w:sz w:val="22"/>
                <w:szCs w:val="22"/>
              </w:rPr>
              <w:t>Clinically vulnerable pupils -</w:t>
            </w:r>
            <w:r w:rsidRPr="007B70E1">
              <w:rPr>
                <w:rFonts w:asciiTheme="minorHAnsi" w:hAnsiTheme="minorHAnsi" w:cstheme="minorHAnsi"/>
                <w:sz w:val="22"/>
                <w:szCs w:val="22"/>
                <w:shd w:val="clear" w:color="auto" w:fill="FFFFFF"/>
              </w:rPr>
              <w:t xml:space="preserve"> </w:t>
            </w:r>
            <w:hyperlink r:id="rId30" w:history="1">
              <w:r w:rsidRPr="007B70E1">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2" w:type="dxa"/>
          </w:tcPr>
          <w:p w:rsidR="00961182" w:rsidRPr="00B7583E" w:rsidRDefault="000F4230"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(Covid 19)</w:t>
            </w:r>
          </w:p>
        </w:tc>
        <w:tc>
          <w:tcPr>
            <w:tcW w:w="6316" w:type="dxa"/>
          </w:tcPr>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Shielding advice for all adults and children will pause on 1 August, subject to a continued decline in the rates of community transmission of coronavirus (COVID-19). </w:t>
            </w:r>
          </w:p>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Pupils who will remain on the shielded patient list can return to school, as can those who have family members who are shielding. Read the </w:t>
            </w:r>
            <w:hyperlink r:id="rId31" w:history="1">
              <w:r w:rsidRPr="007B70E1">
                <w:rPr>
                  <w:rStyle w:val="Hyperlink"/>
                  <w:rFonts w:asciiTheme="minorHAnsi" w:hAnsiTheme="minorHAnsi" w:cstheme="minorHAnsi"/>
                </w:rPr>
                <w:t>current advice on shielding</w:t>
              </w:r>
            </w:hyperlink>
          </w:p>
          <w:p w:rsidR="00961182" w:rsidRPr="007B70E1" w:rsidRDefault="00A71B70" w:rsidP="00620592">
            <w:pPr>
              <w:pStyle w:val="ListParagraph"/>
              <w:numPr>
                <w:ilvl w:val="0"/>
                <w:numId w:val="16"/>
              </w:numPr>
              <w:rPr>
                <w:rFonts w:asciiTheme="minorHAnsi" w:hAnsiTheme="minorHAnsi" w:cstheme="minorHAnsi"/>
              </w:rPr>
            </w:pPr>
            <w:r>
              <w:rPr>
                <w:rFonts w:asciiTheme="minorHAnsi" w:hAnsiTheme="minorHAnsi" w:cstheme="minorHAnsi"/>
              </w:rPr>
              <w:t>I</w:t>
            </w:r>
            <w:r w:rsidR="00961182" w:rsidRPr="007B70E1">
              <w:rPr>
                <w:rFonts w:asciiTheme="minorHAnsi" w:hAnsiTheme="minorHAnsi" w:cstheme="minorHAnsi"/>
              </w:rPr>
              <w:t>f rates of the disease rise in local areas, children (or family members) from that area, and that area only, will be advised to shield during the period where rates remain high and therefore they may be temporarily absent (see below).</w:t>
            </w:r>
          </w:p>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Some pupils no longer required to shield but who remain under the care of a specialist health professional may need to discuss their care with their health professional before returning to school in September (usually at their next </w:t>
            </w:r>
            <w:r w:rsidRPr="007B70E1">
              <w:rPr>
                <w:rFonts w:asciiTheme="minorHAnsi" w:hAnsiTheme="minorHAnsi" w:cstheme="minorHAnsi"/>
              </w:rPr>
              <w:lastRenderedPageBreak/>
              <w:t>planned clinical appointment). See advice from the Royal College of Paediatrics and Child Health.</w:t>
            </w:r>
          </w:p>
          <w:p w:rsidR="00961182" w:rsidRPr="007B70E1"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Pupils unable to attend because they are complying with clinical and/or public health </w:t>
            </w:r>
            <w:r w:rsidR="00883DF2" w:rsidRPr="007B70E1">
              <w:rPr>
                <w:rFonts w:asciiTheme="minorHAnsi" w:hAnsiTheme="minorHAnsi" w:cstheme="minorHAnsi"/>
              </w:rPr>
              <w:t xml:space="preserve">advice </w:t>
            </w:r>
            <w:r w:rsidR="00883DF2">
              <w:rPr>
                <w:rFonts w:asciiTheme="minorHAnsi" w:hAnsiTheme="minorHAnsi" w:cstheme="minorHAnsi"/>
              </w:rPr>
              <w:t xml:space="preserve">will have access to remote </w:t>
            </w:r>
            <w:r w:rsidR="004B5EE6">
              <w:rPr>
                <w:rFonts w:asciiTheme="minorHAnsi" w:hAnsiTheme="minorHAnsi" w:cstheme="minorHAnsi"/>
              </w:rPr>
              <w:t>education</w:t>
            </w:r>
            <w:r w:rsidR="00883DF2">
              <w:rPr>
                <w:rFonts w:asciiTheme="minorHAnsi" w:hAnsiTheme="minorHAnsi" w:cstheme="minorHAnsi"/>
              </w:rPr>
              <w:t>.</w:t>
            </w:r>
          </w:p>
          <w:p w:rsidR="00961182" w:rsidRDefault="00961182" w:rsidP="00620592">
            <w:pPr>
              <w:pStyle w:val="ListParagraph"/>
              <w:numPr>
                <w:ilvl w:val="0"/>
                <w:numId w:val="16"/>
              </w:numPr>
              <w:rPr>
                <w:rFonts w:asciiTheme="minorHAnsi" w:hAnsiTheme="minorHAnsi" w:cstheme="minorHAnsi"/>
              </w:rPr>
            </w:pPr>
            <w:r w:rsidRPr="007B70E1">
              <w:rPr>
                <w:rFonts w:asciiTheme="minorHAnsi" w:hAnsiTheme="minorHAnsi" w:cstheme="minorHAnsi"/>
              </w:rPr>
              <w:t xml:space="preserve">School has provided </w:t>
            </w:r>
            <w:r w:rsidR="004B026B" w:rsidRPr="007B70E1">
              <w:rPr>
                <w:rFonts w:asciiTheme="minorHAnsi" w:hAnsiTheme="minorHAnsi" w:cstheme="minorHAnsi"/>
              </w:rPr>
              <w:t>reassurance to</w:t>
            </w:r>
            <w:r w:rsidRPr="007B70E1">
              <w:rPr>
                <w:rFonts w:asciiTheme="minorHAnsi" w:hAnsiTheme="minorHAnsi" w:cstheme="minorHAnsi"/>
              </w:rPr>
              <w:t xml:space="preserve"> parents of </w:t>
            </w:r>
            <w:r w:rsidR="00B710D9" w:rsidRPr="007B70E1">
              <w:rPr>
                <w:rFonts w:asciiTheme="minorHAnsi" w:hAnsiTheme="minorHAnsi" w:cstheme="minorHAnsi"/>
              </w:rPr>
              <w:t>at-risk</w:t>
            </w:r>
            <w:r w:rsidRPr="007B70E1">
              <w:rPr>
                <w:rFonts w:asciiTheme="minorHAnsi" w:hAnsiTheme="minorHAnsi" w:cstheme="minorHAnsi"/>
              </w:rPr>
              <w:t xml:space="preserve"> pupils of the </w:t>
            </w:r>
            <w:r w:rsidR="00685816" w:rsidRPr="007B70E1">
              <w:rPr>
                <w:rFonts w:asciiTheme="minorHAnsi" w:hAnsiTheme="minorHAnsi" w:cstheme="minorHAnsi"/>
              </w:rPr>
              <w:t>measures that</w:t>
            </w:r>
            <w:r w:rsidRPr="007B70E1">
              <w:rPr>
                <w:rFonts w:asciiTheme="minorHAnsi" w:hAnsiTheme="minorHAnsi" w:cstheme="minorHAnsi"/>
              </w:rPr>
              <w:t xml:space="preserve"> have been put in place to reduce the risk in school.</w:t>
            </w:r>
          </w:p>
          <w:p w:rsidR="00257303" w:rsidRPr="00257303" w:rsidRDefault="00257303" w:rsidP="00620592">
            <w:pPr>
              <w:pStyle w:val="ListParagraph"/>
              <w:numPr>
                <w:ilvl w:val="0"/>
                <w:numId w:val="29"/>
              </w:numPr>
              <w:spacing w:after="0"/>
              <w:ind w:left="714" w:hanging="357"/>
              <w:rPr>
                <w:rFonts w:asciiTheme="minorHAnsi" w:hAnsiTheme="minorHAnsi" w:cstheme="minorHAnsi"/>
              </w:rPr>
            </w:pPr>
            <w:r w:rsidRPr="00257303">
              <w:rPr>
                <w:rFonts w:asciiTheme="minorHAnsi" w:hAnsiTheme="minorHAnsi" w:cstheme="minorHAnsi"/>
              </w:rPr>
              <w:t>Clinically vulnerable staff return to school in September taking particular care to practice frequent, thorough hand washing, and cleaning of frequently touched areas in their home and/or workspace and the controls in this risk assessment</w:t>
            </w:r>
          </w:p>
          <w:p w:rsidR="00961182" w:rsidRPr="00257303" w:rsidRDefault="00257303" w:rsidP="00620592">
            <w:pPr>
              <w:pStyle w:val="ListParagraph"/>
              <w:numPr>
                <w:ilvl w:val="0"/>
                <w:numId w:val="29"/>
              </w:numPr>
              <w:spacing w:after="0"/>
              <w:ind w:left="714" w:hanging="357"/>
              <w:rPr>
                <w:rStyle w:val="Hyperlink"/>
                <w:rFonts w:asciiTheme="minorHAnsi" w:hAnsiTheme="minorHAnsi" w:cstheme="minorHAnsi"/>
                <w:color w:val="auto"/>
                <w:u w:val="none"/>
              </w:rPr>
            </w:pPr>
            <w:r w:rsidRPr="00257303">
              <w:rPr>
                <w:rFonts w:asciiTheme="minorHAnsi" w:hAnsiTheme="minorHAnsi" w:cstheme="minorHAnsi"/>
              </w:rPr>
              <w:t>People who live with those who are clinically extremely vulnerable or clinically vulnerable can attend the workplace</w:t>
            </w:r>
          </w:p>
        </w:tc>
        <w:tc>
          <w:tcPr>
            <w:tcW w:w="1404" w:type="dxa"/>
          </w:tcPr>
          <w:p w:rsidR="00C04557" w:rsidRPr="00A67EC4" w:rsidRDefault="00C04557" w:rsidP="00C04557">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DA0A23" w:rsidRDefault="00961182" w:rsidP="00A820A5">
            <w:pPr>
              <w:shd w:val="clear" w:color="auto" w:fill="FFFFFF"/>
              <w:spacing w:before="120"/>
              <w:textAlignment w:val="baseline"/>
              <w:outlineLvl w:val="1"/>
              <w:rPr>
                <w:rFonts w:asciiTheme="minorHAnsi" w:hAnsiTheme="minorHAnsi" w:cstheme="minorHAnsi"/>
                <w:b/>
                <w:bCs/>
                <w:color w:val="0B0C0C"/>
                <w:sz w:val="22"/>
                <w:szCs w:val="22"/>
                <w:lang w:eastAsia="en-GB"/>
              </w:rPr>
            </w:pPr>
            <w:r w:rsidRPr="00DA0A23">
              <w:rPr>
                <w:rFonts w:asciiTheme="minorHAnsi" w:hAnsiTheme="minorHAnsi" w:cstheme="minorHAnsi"/>
                <w:b/>
                <w:bCs/>
                <w:color w:val="0B0C0C"/>
                <w:sz w:val="22"/>
                <w:szCs w:val="22"/>
                <w:lang w:eastAsia="en-GB"/>
              </w:rPr>
              <w:lastRenderedPageBreak/>
              <w:t xml:space="preserve">Shielded staff </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r w:rsidR="000F4230" w:rsidRPr="00B80E5B">
              <w:rPr>
                <w:rFonts w:asciiTheme="minorHAnsi" w:hAnsiTheme="minorHAnsi" w:cstheme="minorHAnsi"/>
                <w:sz w:val="22"/>
                <w:szCs w:val="22"/>
              </w:rPr>
              <w:t>Coronavirus (Covid 19)</w:t>
            </w:r>
          </w:p>
        </w:tc>
        <w:tc>
          <w:tcPr>
            <w:tcW w:w="6316" w:type="dxa"/>
          </w:tcPr>
          <w:p w:rsidR="00257303" w:rsidRPr="00257303" w:rsidRDefault="00257303" w:rsidP="00620592">
            <w:pPr>
              <w:pStyle w:val="ListParagraph"/>
              <w:numPr>
                <w:ilvl w:val="0"/>
                <w:numId w:val="38"/>
              </w:numPr>
              <w:rPr>
                <w:rFonts w:asciiTheme="minorHAnsi" w:hAnsiTheme="minorHAnsi" w:cstheme="minorHAnsi"/>
              </w:rPr>
            </w:pPr>
            <w:r w:rsidRPr="00257303">
              <w:rPr>
                <w:rFonts w:asciiTheme="minorHAnsi" w:hAnsiTheme="minorHAnsi" w:cstheme="minorHAnsi"/>
              </w:rPr>
              <w:t>Assess the risks to staff in this category including BAME staff and pupils in your establishment.</w:t>
            </w:r>
          </w:p>
          <w:p w:rsidR="00257303" w:rsidRPr="00257303" w:rsidRDefault="00257303" w:rsidP="00257303">
            <w:pPr>
              <w:pStyle w:val="ListParagraph"/>
              <w:numPr>
                <w:ilvl w:val="0"/>
                <w:numId w:val="6"/>
              </w:numPr>
              <w:rPr>
                <w:rFonts w:asciiTheme="minorHAnsi" w:hAnsiTheme="minorHAnsi" w:cstheme="minorHAnsi"/>
              </w:rPr>
            </w:pPr>
            <w:r w:rsidRPr="00257303">
              <w:rPr>
                <w:rFonts w:asciiTheme="minorHAnsi" w:hAnsiTheme="minorHAnsi" w:cstheme="minorHAnsi"/>
                <w:shd w:val="clear" w:color="auto" w:fill="FFFFFF"/>
              </w:rPr>
              <w:t xml:space="preserve">Have comprehensive conversations with these members of staff </w:t>
            </w:r>
          </w:p>
          <w:p w:rsidR="00961182" w:rsidRPr="00DA0A23" w:rsidRDefault="00961182" w:rsidP="00620592">
            <w:pPr>
              <w:pStyle w:val="ListParagraph"/>
              <w:numPr>
                <w:ilvl w:val="0"/>
                <w:numId w:val="29"/>
              </w:numPr>
              <w:rPr>
                <w:rFonts w:asciiTheme="minorHAnsi" w:hAnsiTheme="minorHAnsi" w:cstheme="minorHAnsi"/>
              </w:rPr>
            </w:pPr>
            <w:r w:rsidRPr="00DA0A23">
              <w:rPr>
                <w:rFonts w:asciiTheme="minorHAnsi" w:hAnsiTheme="minorHAnsi" w:cstheme="minorHAnsi"/>
              </w:rPr>
              <w:t>Shielding advice for all adults and children will pause on 1 August, subject to a continued decline in the rates of community transmission of coronavirus (COVID-19)</w:t>
            </w:r>
          </w:p>
          <w:p w:rsidR="00961182" w:rsidRPr="00DA0A23" w:rsidRDefault="00961182" w:rsidP="00620592">
            <w:pPr>
              <w:pStyle w:val="ListParagraph"/>
              <w:numPr>
                <w:ilvl w:val="0"/>
                <w:numId w:val="29"/>
              </w:numPr>
              <w:rPr>
                <w:rFonts w:asciiTheme="minorHAnsi" w:hAnsiTheme="minorHAnsi" w:cstheme="minorHAnsi"/>
              </w:rPr>
            </w:pPr>
            <w:r w:rsidRPr="00B7583E">
              <w:rPr>
                <w:rFonts w:asciiTheme="minorHAnsi" w:hAnsiTheme="minorHAnsi" w:cstheme="minorHAnsi"/>
              </w:rPr>
              <w:t>Individuals who were considered to be clinically extremely vulnerable and received a letter advising them to shield are now advised that they can return to work from 1 August as long as they maintain social distancing.</w:t>
            </w:r>
          </w:p>
          <w:p w:rsidR="009131C5" w:rsidRPr="009131C5" w:rsidRDefault="009131C5" w:rsidP="00620592">
            <w:pPr>
              <w:pStyle w:val="ListParagraph"/>
              <w:numPr>
                <w:ilvl w:val="0"/>
                <w:numId w:val="29"/>
              </w:numPr>
              <w:rPr>
                <w:rFonts w:asciiTheme="minorHAnsi" w:hAnsiTheme="minorHAnsi" w:cstheme="minorHAnsi"/>
              </w:rPr>
            </w:pPr>
            <w:r w:rsidRPr="00B7583E">
              <w:rPr>
                <w:rFonts w:asciiTheme="minorHAnsi" w:hAnsiTheme="minorHAnsi" w:cstheme="minorHAnsi"/>
              </w:rPr>
              <w:t>Risk assessment</w:t>
            </w:r>
            <w:r w:rsidR="004B5EE6" w:rsidRPr="00B7583E">
              <w:rPr>
                <w:rFonts w:asciiTheme="minorHAnsi" w:hAnsiTheme="minorHAnsi" w:cstheme="minorHAnsi"/>
              </w:rPr>
              <w:t xml:space="preserve">s </w:t>
            </w:r>
            <w:r w:rsidR="006A7D0F">
              <w:rPr>
                <w:rFonts w:asciiTheme="minorHAnsi" w:hAnsiTheme="minorHAnsi" w:cstheme="minorHAnsi"/>
              </w:rPr>
              <w:t>will be</w:t>
            </w:r>
            <w:r w:rsidRPr="00B7583E">
              <w:rPr>
                <w:rFonts w:asciiTheme="minorHAnsi" w:hAnsiTheme="minorHAnsi" w:cstheme="minorHAnsi"/>
              </w:rPr>
              <w:t xml:space="preserve"> carried out on all staff who have been shielding</w:t>
            </w:r>
          </w:p>
          <w:p w:rsidR="00961182" w:rsidRPr="00DA0A23" w:rsidRDefault="000F3697" w:rsidP="00620592">
            <w:pPr>
              <w:pStyle w:val="ListParagraph"/>
              <w:numPr>
                <w:ilvl w:val="0"/>
                <w:numId w:val="29"/>
              </w:numPr>
              <w:rPr>
                <w:rFonts w:asciiTheme="minorHAnsi" w:hAnsiTheme="minorHAnsi" w:cstheme="minorHAnsi"/>
              </w:rPr>
            </w:pPr>
            <w:r w:rsidRPr="00B7583E">
              <w:rPr>
                <w:rFonts w:asciiTheme="minorHAnsi" w:hAnsiTheme="minorHAnsi" w:cstheme="minorHAnsi"/>
              </w:rPr>
              <w:t>G</w:t>
            </w:r>
            <w:r w:rsidR="00961182" w:rsidRPr="00B7583E">
              <w:rPr>
                <w:rFonts w:asciiTheme="minorHAnsi" w:hAnsiTheme="minorHAnsi" w:cstheme="minorHAnsi"/>
              </w:rPr>
              <w:t xml:space="preserve">overnment policy advises those who can work from home to do so. </w:t>
            </w:r>
            <w:r w:rsidR="00AE3D45" w:rsidRPr="00B7583E">
              <w:rPr>
                <w:rFonts w:asciiTheme="minorHAnsi" w:hAnsiTheme="minorHAnsi" w:cstheme="minorHAnsi"/>
              </w:rPr>
              <w:t>School will review each case.</w:t>
            </w:r>
          </w:p>
          <w:p w:rsidR="00961182" w:rsidRPr="00543AC8" w:rsidRDefault="00961182" w:rsidP="00620592">
            <w:pPr>
              <w:pStyle w:val="ListParagraph"/>
              <w:numPr>
                <w:ilvl w:val="0"/>
                <w:numId w:val="29"/>
              </w:numPr>
              <w:rPr>
                <w:rStyle w:val="Hyperlink"/>
                <w:rFonts w:asciiTheme="minorHAnsi" w:hAnsiTheme="minorHAnsi" w:cstheme="minorHAnsi"/>
                <w:color w:val="auto"/>
                <w:u w:val="none"/>
              </w:rPr>
            </w:pPr>
            <w:r w:rsidRPr="00B7583E">
              <w:rPr>
                <w:rFonts w:asciiTheme="minorHAnsi" w:hAnsiTheme="minorHAnsi" w:cstheme="minorHAnsi"/>
              </w:rPr>
              <w:t>See guidance the </w:t>
            </w:r>
            <w:hyperlink r:id="rId32" w:history="1">
              <w:r w:rsidRPr="00B7583E">
                <w:rPr>
                  <w:rStyle w:val="Hyperlink"/>
                  <w:rFonts w:asciiTheme="minorHAnsi" w:hAnsiTheme="minorHAnsi" w:cstheme="minorHAnsi"/>
                </w:rPr>
                <w:t>guidance on shielding and protecting people who are clinically extremely vulnerable from COVID-19</w:t>
              </w:r>
            </w:hyperlink>
          </w:p>
          <w:p w:rsidR="00543AC8" w:rsidRPr="00B678CD" w:rsidRDefault="00543AC8" w:rsidP="00620592">
            <w:pPr>
              <w:pStyle w:val="ListParagraph"/>
              <w:numPr>
                <w:ilvl w:val="0"/>
                <w:numId w:val="29"/>
              </w:numPr>
              <w:rPr>
                <w:rFonts w:asciiTheme="minorHAnsi" w:hAnsiTheme="minorHAnsi" w:cstheme="minorHAnsi"/>
              </w:rPr>
            </w:pPr>
            <w:r w:rsidRPr="00543AC8">
              <w:rPr>
                <w:rFonts w:asciiTheme="minorHAnsi" w:hAnsiTheme="minorHAnsi" w:cstheme="minorHAnsi"/>
                <w:color w:val="0B0C0C"/>
                <w:shd w:val="clear" w:color="auto" w:fill="FFFFFF"/>
              </w:rPr>
              <w:t xml:space="preserve">If you live or work in an area where formal shielding advice has been put in place, and you have received a new </w:t>
            </w:r>
            <w:r w:rsidRPr="00543AC8">
              <w:rPr>
                <w:rFonts w:asciiTheme="minorHAnsi" w:hAnsiTheme="minorHAnsi" w:cstheme="minorHAnsi"/>
                <w:color w:val="0B0C0C"/>
                <w:shd w:val="clear" w:color="auto" w:fill="FFFFFF"/>
              </w:rPr>
              <w:lastRenderedPageBreak/>
              <w:t>shielding notification informing you of this, we advise that you do not go to work.</w:t>
            </w:r>
            <w:r w:rsidRPr="00543AC8">
              <w:rPr>
                <w:rFonts w:asciiTheme="minorHAnsi" w:hAnsiTheme="minorHAnsi" w:cstheme="minorHAnsi"/>
              </w:rPr>
              <w:t xml:space="preserve"> </w:t>
            </w:r>
            <w:hyperlink r:id="rId33" w:anchor="further-advice-at-local-covid-alert-level-very-high" w:history="1">
              <w:r w:rsidRPr="00543AC8">
                <w:rPr>
                  <w:rStyle w:val="Hyperlink"/>
                  <w:rFonts w:asciiTheme="minorHAnsi" w:hAnsiTheme="minorHAnsi" w:cstheme="minorHAnsi"/>
                </w:rPr>
                <w:t>https://www.gov.uk/government/publications/guidance-on-shielding-and-protecting-extremely-vulnerable-persons-from-covid-19/guidance-on-shielding-and-protecting-extremely-vulnerable-persons-from-covid-19#further-advice-at-local-covid-alert-level-very-high</w:t>
              </w:r>
            </w:hyperlink>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678CD" w:rsidRDefault="00961182" w:rsidP="00D07DDA">
            <w:pPr>
              <w:shd w:val="clear" w:color="auto" w:fill="FFFFFF"/>
              <w:spacing w:before="120"/>
              <w:textAlignment w:val="baseline"/>
              <w:outlineLvl w:val="1"/>
              <w:rPr>
                <w:rFonts w:asciiTheme="minorHAnsi" w:hAnsiTheme="minorHAnsi" w:cstheme="minorHAnsi"/>
                <w:b/>
                <w:bCs/>
                <w:color w:val="0B0C0C"/>
                <w:sz w:val="22"/>
                <w:szCs w:val="22"/>
                <w:lang w:eastAsia="en-GB"/>
              </w:rPr>
            </w:pPr>
            <w:r w:rsidRPr="00B678CD">
              <w:rPr>
                <w:rFonts w:asciiTheme="minorHAnsi" w:hAnsiTheme="minorHAnsi" w:cstheme="minorHAnsi"/>
                <w:b/>
                <w:bCs/>
                <w:color w:val="0B0C0C"/>
                <w:sz w:val="22"/>
                <w:szCs w:val="22"/>
                <w:shd w:val="clear" w:color="auto" w:fill="FFFFFF"/>
              </w:rPr>
              <w:lastRenderedPageBreak/>
              <w:t xml:space="preserve">Clinically vulnerable or extremely clinically staff </w:t>
            </w:r>
            <w:r w:rsidRPr="00B678CD">
              <w:rPr>
                <w:rFonts w:asciiTheme="minorHAnsi" w:hAnsiTheme="minorHAnsi" w:cstheme="minorHAnsi"/>
                <w:color w:val="0B0C0C"/>
                <w:sz w:val="22"/>
                <w:szCs w:val="22"/>
                <w:shd w:val="clear" w:color="auto" w:fill="FFFFFF"/>
              </w:rPr>
              <w:t xml:space="preserve"> who are at higher risk of severe illness (for example, people with some pre-existing conditions as set out in the </w:t>
            </w:r>
            <w:hyperlink r:id="rId34" w:anchor="clinically-vulnerable-people" w:history="1">
              <w:r w:rsidRPr="00B678CD">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r w:rsidR="000F4230" w:rsidRPr="00B80E5B">
              <w:rPr>
                <w:rFonts w:asciiTheme="minorHAnsi" w:hAnsiTheme="minorHAnsi" w:cstheme="minorHAnsi"/>
                <w:sz w:val="22"/>
                <w:szCs w:val="22"/>
              </w:rPr>
              <w:t>Coronavirus (Covid 19)</w:t>
            </w:r>
          </w:p>
        </w:tc>
        <w:tc>
          <w:tcPr>
            <w:tcW w:w="6316" w:type="dxa"/>
          </w:tcPr>
          <w:p w:rsidR="00961182" w:rsidRPr="00B678CD" w:rsidRDefault="00961182" w:rsidP="00620592">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B678CD">
              <w:rPr>
                <w:rFonts w:asciiTheme="minorHAnsi" w:hAnsiTheme="minorHAnsi" w:cstheme="minorHAnsi"/>
                <w:color w:val="0B0C0C"/>
                <w:sz w:val="22"/>
                <w:szCs w:val="22"/>
                <w:shd w:val="clear" w:color="auto" w:fill="FFFFFF"/>
              </w:rPr>
              <w:t xml:space="preserve">Staff advised to take extra care in observing social </w:t>
            </w:r>
            <w:r w:rsidR="009433A5" w:rsidRPr="00B678CD">
              <w:rPr>
                <w:rFonts w:asciiTheme="minorHAnsi" w:hAnsiTheme="minorHAnsi" w:cstheme="minorHAnsi"/>
                <w:color w:val="0B0C0C"/>
                <w:sz w:val="22"/>
                <w:szCs w:val="22"/>
                <w:shd w:val="clear" w:color="auto" w:fill="FFFFFF"/>
              </w:rPr>
              <w:t>distancing,</w:t>
            </w:r>
            <w:r w:rsidRPr="00B678CD">
              <w:rPr>
                <w:rFonts w:asciiTheme="minorHAnsi" w:hAnsiTheme="minorHAnsi" w:cstheme="minorHAnsi"/>
                <w:color w:val="0B0C0C"/>
                <w:sz w:val="22"/>
                <w:szCs w:val="22"/>
                <w:shd w:val="clear" w:color="auto" w:fill="FFFFFF"/>
              </w:rPr>
              <w:t xml:space="preserve"> </w:t>
            </w:r>
            <w:r w:rsidR="009433A5">
              <w:rPr>
                <w:rFonts w:asciiTheme="minorHAnsi" w:hAnsiTheme="minorHAnsi" w:cstheme="minorHAnsi"/>
                <w:color w:val="0B0C0C"/>
                <w:sz w:val="22"/>
                <w:szCs w:val="22"/>
                <w:shd w:val="clear" w:color="auto" w:fill="FFFFFF"/>
              </w:rPr>
              <w:t xml:space="preserve">strictly </w:t>
            </w:r>
            <w:r w:rsidRPr="00B678CD">
              <w:rPr>
                <w:rFonts w:asciiTheme="minorHAnsi" w:hAnsiTheme="minorHAnsi" w:cstheme="minorHAnsi"/>
                <w:color w:val="0B0C0C"/>
                <w:sz w:val="22"/>
                <w:szCs w:val="22"/>
                <w:shd w:val="clear" w:color="auto" w:fill="FFFFFF"/>
              </w:rPr>
              <w:t xml:space="preserve">staying 2 metres away from others wherever possible, </w:t>
            </w:r>
          </w:p>
          <w:p w:rsidR="00961182" w:rsidRPr="00B678CD" w:rsidRDefault="00961182" w:rsidP="00620592">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B678CD">
              <w:rPr>
                <w:rFonts w:asciiTheme="minorHAnsi" w:hAnsiTheme="minorHAnsi" w:cstheme="minorHAnsi"/>
                <w:sz w:val="22"/>
                <w:szCs w:val="22"/>
              </w:rPr>
              <w:t>Advice for those who are </w:t>
            </w:r>
            <w:hyperlink r:id="rId35" w:anchor="clinically-vulnerable-people" w:history="1">
              <w:r w:rsidRPr="00B678CD">
                <w:rPr>
                  <w:rStyle w:val="Hyperlink"/>
                  <w:rFonts w:asciiTheme="minorHAnsi" w:hAnsiTheme="minorHAnsi" w:cstheme="minorHAnsi"/>
                  <w:sz w:val="22"/>
                  <w:szCs w:val="22"/>
                </w:rPr>
                <w:t>clinically-vulnerable, including pregnant women</w:t>
              </w:r>
            </w:hyperlink>
            <w:r w:rsidRPr="00B678CD">
              <w:rPr>
                <w:rFonts w:asciiTheme="minorHAnsi" w:hAnsiTheme="minorHAnsi" w:cstheme="minorHAnsi"/>
                <w:sz w:val="22"/>
                <w:szCs w:val="22"/>
              </w:rPr>
              <w:t>, is available.</w:t>
            </w:r>
          </w:p>
          <w:p w:rsidR="00961182" w:rsidRPr="00B678CD" w:rsidRDefault="00961182" w:rsidP="00620592">
            <w:pPr>
              <w:pStyle w:val="ListParagraph"/>
              <w:numPr>
                <w:ilvl w:val="0"/>
                <w:numId w:val="18"/>
              </w:numPr>
              <w:rPr>
                <w:rFonts w:asciiTheme="minorHAnsi" w:hAnsiTheme="minorHAnsi" w:cstheme="minorHAnsi"/>
              </w:rPr>
            </w:pPr>
            <w:r w:rsidRPr="00B678CD">
              <w:rPr>
                <w:rFonts w:asciiTheme="minorHAnsi" w:hAnsiTheme="minorHAnsi" w:cstheme="minorHAnsi"/>
              </w:rPr>
              <w:t>School has reviewed how those members of staff are deployed to enable them to work remotely where possible or in roles in school where it is possible to maintain social distancing.</w:t>
            </w:r>
          </w:p>
          <w:p w:rsidR="00961182" w:rsidRPr="00B678CD" w:rsidRDefault="00961182" w:rsidP="00620592">
            <w:pPr>
              <w:pStyle w:val="ListParagraph"/>
              <w:numPr>
                <w:ilvl w:val="0"/>
                <w:numId w:val="18"/>
              </w:numPr>
              <w:spacing w:after="0"/>
              <w:rPr>
                <w:rFonts w:asciiTheme="minorHAnsi" w:hAnsiTheme="minorHAnsi" w:cstheme="minorHAnsi"/>
              </w:rPr>
            </w:pPr>
            <w:r w:rsidRPr="00B678CD">
              <w:rPr>
                <w:rFonts w:asciiTheme="minorHAnsi" w:hAnsiTheme="minorHAnsi" w:cstheme="minorHAnsi"/>
              </w:rPr>
              <w:t>Staff who live with those who are clinically extremely vulnerable or clinically vulnerable can attend the workplace</w:t>
            </w:r>
          </w:p>
          <w:p w:rsidR="00961182" w:rsidRDefault="00EA0626" w:rsidP="00620592">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I</w:t>
            </w:r>
            <w:r w:rsidR="00961182" w:rsidRPr="00B678CD">
              <w:rPr>
                <w:rFonts w:asciiTheme="minorHAnsi" w:hAnsiTheme="minorHAnsi" w:cstheme="minorHAnsi"/>
                <w:color w:val="0B0C0C"/>
                <w:sz w:val="22"/>
                <w:szCs w:val="22"/>
                <w:shd w:val="clear" w:color="auto" w:fill="FFFFFF"/>
              </w:rPr>
              <w:t xml:space="preserve">ndividual risk assessments </w:t>
            </w:r>
            <w:r>
              <w:rPr>
                <w:rFonts w:asciiTheme="minorHAnsi" w:hAnsiTheme="minorHAnsi" w:cstheme="minorHAnsi"/>
                <w:color w:val="0B0C0C"/>
                <w:sz w:val="22"/>
                <w:szCs w:val="22"/>
                <w:shd w:val="clear" w:color="auto" w:fill="FFFFFF"/>
              </w:rPr>
              <w:t xml:space="preserve">will be carried out </w:t>
            </w:r>
            <w:r w:rsidR="00961182" w:rsidRPr="00B678CD">
              <w:rPr>
                <w:rFonts w:asciiTheme="minorHAnsi" w:hAnsiTheme="minorHAnsi" w:cstheme="minorHAnsi"/>
                <w:color w:val="0B0C0C"/>
                <w:sz w:val="22"/>
                <w:szCs w:val="22"/>
                <w:shd w:val="clear" w:color="auto" w:fill="FFFFFF"/>
              </w:rPr>
              <w:t>for this category of staff if they must spend time within 2 metres of other people and discuss with them whether this involves an acceptable level of risk</w:t>
            </w: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Pr="00B678CD"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EE1B22" w:rsidRPr="00B56D3A" w:rsidTr="00F0592E">
        <w:trPr>
          <w:trHeight w:val="470"/>
        </w:trPr>
        <w:tc>
          <w:tcPr>
            <w:tcW w:w="2801" w:type="dxa"/>
          </w:tcPr>
          <w:p w:rsidR="00EE1B22" w:rsidRPr="00AA2121" w:rsidRDefault="00EE1B22" w:rsidP="00EE1B22">
            <w:pPr>
              <w:rPr>
                <w:rFonts w:asciiTheme="minorHAnsi" w:hAnsiTheme="minorHAnsi" w:cstheme="minorHAnsi"/>
                <w:b/>
                <w:bCs/>
                <w:sz w:val="22"/>
                <w:szCs w:val="22"/>
              </w:rPr>
            </w:pPr>
            <w:r w:rsidRPr="00AA2121">
              <w:rPr>
                <w:rFonts w:asciiTheme="minorHAnsi" w:hAnsiTheme="minorHAnsi" w:cstheme="minorHAnsi"/>
                <w:b/>
                <w:bCs/>
                <w:sz w:val="22"/>
                <w:szCs w:val="22"/>
              </w:rPr>
              <w:t>BAME staff &amp; pupils</w:t>
            </w:r>
          </w:p>
          <w:p w:rsidR="00EE1B22" w:rsidRPr="00B7583E" w:rsidRDefault="00EE1B22" w:rsidP="00EE1B22">
            <w:pPr>
              <w:rPr>
                <w:rFonts w:asciiTheme="minorHAnsi" w:hAnsiTheme="minorHAnsi" w:cstheme="minorHAnsi"/>
                <w:b/>
                <w:sz w:val="22"/>
                <w:szCs w:val="22"/>
              </w:rPr>
            </w:pPr>
            <w:r w:rsidRPr="00AA2121">
              <w:rPr>
                <w:rFonts w:asciiTheme="minorHAnsi" w:hAnsiTheme="minorHAnsi" w:cstheme="minorHAnsi"/>
                <w:sz w:val="22"/>
                <w:szCs w:val="22"/>
              </w:rPr>
              <w:t xml:space="preserve">Evidence from the Office for National Statistics shows a greater impact of Covid-19 on Black communities with a disproportionate number of deaths being recorded. </w:t>
            </w:r>
          </w:p>
        </w:tc>
        <w:tc>
          <w:tcPr>
            <w:tcW w:w="2782" w:type="dxa"/>
          </w:tcPr>
          <w:p w:rsidR="00EE1B22" w:rsidRPr="00B7583E" w:rsidRDefault="00EE1B22" w:rsidP="00EE1B22">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or pupils - contracting </w:t>
            </w:r>
            <w:r w:rsidR="000F4230" w:rsidRPr="00B80E5B">
              <w:rPr>
                <w:rFonts w:asciiTheme="minorHAnsi" w:hAnsiTheme="minorHAnsi" w:cstheme="minorHAnsi"/>
                <w:sz w:val="22"/>
                <w:szCs w:val="22"/>
              </w:rPr>
              <w:t>Coronavirus (Covid 19)</w:t>
            </w:r>
          </w:p>
        </w:tc>
        <w:tc>
          <w:tcPr>
            <w:tcW w:w="6316" w:type="dxa"/>
          </w:tcPr>
          <w:p w:rsidR="00EE1B22" w:rsidRPr="009B63D9" w:rsidRDefault="00EE1B22" w:rsidP="00620592">
            <w:pPr>
              <w:pStyle w:val="ListParagraph"/>
              <w:numPr>
                <w:ilvl w:val="0"/>
                <w:numId w:val="38"/>
              </w:numPr>
              <w:rPr>
                <w:rFonts w:asciiTheme="minorHAnsi" w:hAnsiTheme="minorHAnsi" w:cstheme="minorHAnsi"/>
              </w:rPr>
            </w:pPr>
            <w:r w:rsidRPr="009B63D9">
              <w:rPr>
                <w:rFonts w:asciiTheme="minorHAnsi" w:hAnsiTheme="minorHAnsi" w:cstheme="minorHAnsi"/>
              </w:rPr>
              <w:t>Assess the risks to BAME staff and pupils in your establishment.</w:t>
            </w:r>
          </w:p>
          <w:p w:rsidR="00EE1B22" w:rsidRPr="00AA2121" w:rsidRDefault="00EE1B22" w:rsidP="00EE1B22">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 xml:space="preserve">Have comprehensive conversations with BAME staff </w:t>
            </w:r>
          </w:p>
          <w:p w:rsidR="009B63D9" w:rsidRPr="009B63D9" w:rsidRDefault="00EE1B22" w:rsidP="009B63D9">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identify existing underlying health conditions that may increase the risks for them in undertaking their rol</w:t>
            </w:r>
            <w:r w:rsidR="009B63D9">
              <w:rPr>
                <w:rFonts w:asciiTheme="minorHAnsi" w:hAnsiTheme="minorHAnsi" w:cstheme="minorHAnsi"/>
                <w:shd w:val="clear" w:color="auto" w:fill="FFFFFF"/>
              </w:rPr>
              <w:t>e</w:t>
            </w:r>
          </w:p>
          <w:p w:rsidR="00EE1B22" w:rsidRPr="009B63D9" w:rsidRDefault="00EE1B22" w:rsidP="009B63D9">
            <w:pPr>
              <w:pStyle w:val="ListParagraph"/>
              <w:numPr>
                <w:ilvl w:val="0"/>
                <w:numId w:val="6"/>
              </w:numPr>
              <w:rPr>
                <w:rFonts w:asciiTheme="minorHAnsi" w:hAnsiTheme="minorHAnsi" w:cstheme="minorHAnsi"/>
              </w:rPr>
            </w:pPr>
            <w:r w:rsidRPr="009B63D9">
              <w:rPr>
                <w:rFonts w:asciiTheme="minorHAnsi" w:hAnsiTheme="minorHAnsi" w:cstheme="minorHAnsi"/>
                <w:color w:val="0B0C0C"/>
              </w:rPr>
              <w:t>Measures the school is putting in place to reduce risks have been shared with identified persons to address concerns.</w:t>
            </w:r>
          </w:p>
          <w:p w:rsidR="00EE1B22" w:rsidRPr="00AA2121" w:rsidRDefault="006A7D0F" w:rsidP="00EE1B22">
            <w:pPr>
              <w:pStyle w:val="ListParagraph"/>
              <w:numPr>
                <w:ilvl w:val="0"/>
                <w:numId w:val="6"/>
              </w:numPr>
              <w:rPr>
                <w:rFonts w:asciiTheme="minorHAnsi" w:hAnsiTheme="minorHAnsi" w:cstheme="minorHAnsi"/>
              </w:rPr>
            </w:pPr>
            <w:r>
              <w:rPr>
                <w:rFonts w:asciiTheme="minorHAnsi" w:hAnsiTheme="minorHAnsi" w:cstheme="minorHAnsi"/>
                <w:shd w:val="clear" w:color="auto" w:fill="FFFFFF"/>
              </w:rPr>
              <w:lastRenderedPageBreak/>
              <w:t>K</w:t>
            </w:r>
            <w:r w:rsidR="00EE1B22" w:rsidRPr="00AA2121">
              <w:rPr>
                <w:rFonts w:asciiTheme="minorHAnsi" w:hAnsiTheme="minorHAnsi" w:cstheme="minorHAnsi"/>
                <w:shd w:val="clear" w:color="auto" w:fill="FFFFFF"/>
              </w:rPr>
              <w:t>eep ongoing contact with staff particularly about their safety and their mental health. </w:t>
            </w:r>
          </w:p>
          <w:p w:rsidR="00EE1B22" w:rsidRPr="00AA2121" w:rsidRDefault="00EE1B22" w:rsidP="00EE1B22">
            <w:pPr>
              <w:pStyle w:val="ListParagraph"/>
              <w:numPr>
                <w:ilvl w:val="0"/>
                <w:numId w:val="6"/>
              </w:numPr>
              <w:rPr>
                <w:rFonts w:asciiTheme="minorHAnsi" w:hAnsiTheme="minorHAnsi" w:cstheme="minorHAnsi"/>
              </w:rPr>
            </w:pPr>
            <w:r w:rsidRPr="00AA2121">
              <w:rPr>
                <w:rFonts w:asciiTheme="minorHAnsi" w:hAnsiTheme="minorHAnsi" w:cstheme="minorHAnsi"/>
                <w:color w:val="0B0C0C"/>
              </w:rPr>
              <w:t>School will try as far as practically possible to accommodate additional measures where appropriate</w:t>
            </w:r>
            <w:r w:rsidRPr="00B7583E">
              <w:rPr>
                <w:rFonts w:asciiTheme="minorHAnsi" w:hAnsiTheme="minorHAnsi" w:cstheme="minorHAnsi"/>
                <w:color w:val="0B0C0C"/>
              </w:rPr>
              <w:t>.</w:t>
            </w:r>
          </w:p>
          <w:p w:rsidR="00EE1B22" w:rsidRPr="00AA2121" w:rsidRDefault="0081131F" w:rsidP="00EE1B22">
            <w:pPr>
              <w:pStyle w:val="ListParagraph"/>
              <w:numPr>
                <w:ilvl w:val="0"/>
                <w:numId w:val="6"/>
              </w:numPr>
              <w:rPr>
                <w:rFonts w:asciiTheme="minorHAnsi" w:hAnsiTheme="minorHAnsi" w:cstheme="minorHAnsi"/>
              </w:rPr>
            </w:pPr>
            <w:r>
              <w:rPr>
                <w:rFonts w:asciiTheme="minorHAnsi" w:hAnsiTheme="minorHAnsi" w:cstheme="minorHAnsi"/>
                <w:color w:val="0B0C0C"/>
              </w:rPr>
              <w:t xml:space="preserve">Staff or pupils </w:t>
            </w:r>
            <w:r w:rsidR="00EE1B22" w:rsidRPr="00AA2121">
              <w:rPr>
                <w:rFonts w:asciiTheme="minorHAnsi" w:hAnsiTheme="minorHAnsi" w:cstheme="minorHAnsi"/>
                <w:color w:val="0B0C0C"/>
              </w:rPr>
              <w:t>who live with those who have comparatively increased risk from coronavirus (COVID-19) can attend the workplace.</w:t>
            </w:r>
          </w:p>
          <w:p w:rsidR="00EE1B22" w:rsidRPr="00AA2121" w:rsidRDefault="009B63D9" w:rsidP="00EE1B22">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O</w:t>
            </w:r>
            <w:r>
              <w:rPr>
                <w:rFonts w:asciiTheme="minorHAnsi" w:hAnsiTheme="minorHAnsi" w:cstheme="minorHAnsi"/>
                <w:shd w:val="clear" w:color="auto" w:fill="FFFFFF"/>
              </w:rPr>
              <w:t xml:space="preserve">.H. </w:t>
            </w:r>
            <w:r w:rsidR="00EE1B22" w:rsidRPr="00AA2121">
              <w:rPr>
                <w:rFonts w:asciiTheme="minorHAnsi" w:hAnsiTheme="minorHAnsi" w:cstheme="minorHAnsi"/>
                <w:shd w:val="clear" w:color="auto" w:fill="FFFFFF"/>
              </w:rPr>
              <w:t xml:space="preserve">advice </w:t>
            </w:r>
            <w:r>
              <w:rPr>
                <w:rFonts w:asciiTheme="minorHAnsi" w:hAnsiTheme="minorHAnsi" w:cstheme="minorHAnsi"/>
                <w:shd w:val="clear" w:color="auto" w:fill="FFFFFF"/>
              </w:rPr>
              <w:t xml:space="preserve">will be sought </w:t>
            </w:r>
            <w:r w:rsidR="00EE1B22" w:rsidRPr="00AA2121">
              <w:rPr>
                <w:rFonts w:asciiTheme="minorHAnsi" w:hAnsiTheme="minorHAnsi" w:cstheme="minorHAnsi"/>
                <w:shd w:val="clear" w:color="auto" w:fill="FFFFFF"/>
              </w:rPr>
              <w:t>where appropriate. </w:t>
            </w:r>
          </w:p>
          <w:p w:rsidR="00EE1B22" w:rsidRPr="00AA2121" w:rsidRDefault="00EE1B22" w:rsidP="00EE1B22">
            <w:pPr>
              <w:pStyle w:val="ListParagraph"/>
              <w:numPr>
                <w:ilvl w:val="0"/>
                <w:numId w:val="6"/>
              </w:numPr>
              <w:rPr>
                <w:rFonts w:asciiTheme="minorHAnsi" w:hAnsiTheme="minorHAnsi" w:cstheme="minorHAnsi"/>
              </w:rPr>
            </w:pPr>
            <w:r w:rsidRPr="00AA2121">
              <w:rPr>
                <w:rFonts w:asciiTheme="minorHAnsi" w:hAnsiTheme="minorHAnsi" w:cstheme="minorHAnsi"/>
                <w:shd w:val="clear" w:color="auto" w:fill="FFFFFF"/>
              </w:rPr>
              <w:t>EAP &amp; counselling</w:t>
            </w:r>
            <w:r w:rsidR="009B63D9">
              <w:rPr>
                <w:rFonts w:asciiTheme="minorHAnsi" w:hAnsiTheme="minorHAnsi" w:cstheme="minorHAnsi"/>
                <w:shd w:val="clear" w:color="auto" w:fill="FFFFFF"/>
              </w:rPr>
              <w:t xml:space="preserve">  will be offered </w:t>
            </w:r>
            <w:r w:rsidR="009B63D9" w:rsidRPr="00AA2121">
              <w:rPr>
                <w:rFonts w:asciiTheme="minorHAnsi" w:hAnsiTheme="minorHAnsi" w:cstheme="minorHAnsi"/>
                <w:shd w:val="clear" w:color="auto" w:fill="FFFFFF"/>
              </w:rPr>
              <w:t>where appropriate</w:t>
            </w:r>
          </w:p>
          <w:p w:rsidR="00EE1B22" w:rsidRPr="00AA2121" w:rsidRDefault="00EE1B22" w:rsidP="00620592">
            <w:pPr>
              <w:pStyle w:val="ListParagraph"/>
              <w:numPr>
                <w:ilvl w:val="0"/>
                <w:numId w:val="30"/>
              </w:numPr>
              <w:rPr>
                <w:rFonts w:asciiTheme="minorHAnsi" w:hAnsiTheme="minorHAnsi" w:cstheme="minorHAnsi"/>
              </w:rPr>
            </w:pPr>
            <w:r w:rsidRPr="00AA2121">
              <w:rPr>
                <w:rFonts w:asciiTheme="minorHAnsi" w:hAnsiTheme="minorHAnsi" w:cstheme="minorHAnsi"/>
                <w:shd w:val="clear" w:color="auto" w:fill="FFFFFF"/>
              </w:rPr>
              <w:t xml:space="preserve">See </w:t>
            </w:r>
            <w:hyperlink r:id="rId36" w:history="1">
              <w:r w:rsidRPr="00B7583E">
                <w:rPr>
                  <w:rStyle w:val="Hyperlink"/>
                  <w:rFonts w:asciiTheme="minorHAnsi" w:hAnsiTheme="minorHAnsi" w:cstheme="minorHAnsi"/>
                </w:rPr>
                <w:t>https://www.gov.uk/government/publications/covid-19-review-of-disparities-in-risks-and-outcomes</w:t>
              </w:r>
            </w:hyperlink>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EE1B22" w:rsidRPr="00B7583E" w:rsidRDefault="00EE1B22" w:rsidP="00EE1B22">
            <w:pPr>
              <w:pStyle w:val="Header"/>
              <w:tabs>
                <w:tab w:val="clear" w:pos="4153"/>
                <w:tab w:val="clear" w:pos="8306"/>
              </w:tabs>
              <w:rPr>
                <w:rFonts w:asciiTheme="minorHAnsi" w:hAnsiTheme="minorHAnsi" w:cstheme="minorHAnsi"/>
                <w:color w:val="FF0000"/>
                <w:sz w:val="22"/>
                <w:szCs w:val="22"/>
              </w:rPr>
            </w:pPr>
          </w:p>
        </w:tc>
        <w:tc>
          <w:tcPr>
            <w:tcW w:w="2551" w:type="dxa"/>
          </w:tcPr>
          <w:p w:rsidR="00EE1B22" w:rsidRPr="00B7583E" w:rsidRDefault="00EE1B22" w:rsidP="00EE1B22">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5D36BC">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New and/or expectant mothers –  </w:t>
            </w:r>
            <w:r w:rsidRPr="00B7583E">
              <w:rPr>
                <w:rFonts w:asciiTheme="minorHAnsi" w:hAnsiTheme="minorHAnsi" w:cstheme="minorHAnsi"/>
                <w:sz w:val="22"/>
                <w:szCs w:val="22"/>
              </w:rPr>
              <w:t>deemed clinically vulnerable</w:t>
            </w:r>
            <w:r w:rsidRPr="00B7583E">
              <w:rPr>
                <w:rFonts w:asciiTheme="minorHAnsi" w:hAnsiTheme="minorHAnsi" w:cstheme="minorHAnsi"/>
                <w:b/>
                <w:sz w:val="22"/>
                <w:szCs w:val="22"/>
              </w:rPr>
              <w:t xml:space="preserve"> </w:t>
            </w:r>
            <w:r w:rsidRPr="00B7583E">
              <w:rPr>
                <w:rFonts w:asciiTheme="minorHAnsi" w:hAnsiTheme="minorHAnsi" w:cstheme="minorHAnsi"/>
                <w:sz w:val="22"/>
                <w:szCs w:val="22"/>
              </w:rPr>
              <w:t xml:space="preserve">included in  </w:t>
            </w:r>
            <w:hyperlink r:id="rId37" w:anchor="clinically-vulnerable-people" w:history="1">
              <w:r w:rsidRPr="00C34F7A">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5D36BC">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r w:rsidR="000F4230" w:rsidRPr="00B80E5B">
              <w:rPr>
                <w:rFonts w:asciiTheme="minorHAnsi" w:hAnsiTheme="minorHAnsi" w:cstheme="minorHAnsi"/>
                <w:sz w:val="22"/>
                <w:szCs w:val="22"/>
              </w:rPr>
              <w:t>Coronavirus (Covid 19)</w:t>
            </w:r>
          </w:p>
        </w:tc>
        <w:tc>
          <w:tcPr>
            <w:tcW w:w="6316" w:type="dxa"/>
          </w:tcPr>
          <w:p w:rsidR="00543AC8" w:rsidRPr="00543AC8" w:rsidRDefault="00543AC8" w:rsidP="00543AC8">
            <w:pPr>
              <w:pStyle w:val="Header"/>
              <w:numPr>
                <w:ilvl w:val="0"/>
                <w:numId w:val="17"/>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rsidR="00543AC8" w:rsidRPr="00543AC8" w:rsidRDefault="00543AC8" w:rsidP="00543AC8">
            <w:pPr>
              <w:pStyle w:val="Header"/>
              <w:numPr>
                <w:ilvl w:val="0"/>
                <w:numId w:val="17"/>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should follow the latest government guidance on staying alert and safe (</w:t>
            </w:r>
            <w:hyperlink r:id="rId38" w:tgtFrame="_blank" w:history="1">
              <w:r w:rsidRPr="00543AC8">
                <w:rPr>
                  <w:rStyle w:val="Hyperlink"/>
                  <w:rFonts w:asciiTheme="minorHAnsi" w:hAnsiTheme="minorHAnsi" w:cstheme="minorHAnsi"/>
                  <w:sz w:val="22"/>
                  <w:szCs w:val="22"/>
                </w:rPr>
                <w:t>social distancing</w:t>
              </w:r>
            </w:hyperlink>
            <w:r w:rsidRPr="00543AC8">
              <w:rPr>
                <w:rFonts w:asciiTheme="minorHAnsi" w:hAnsiTheme="minorHAnsi" w:cstheme="minorHAnsi"/>
                <w:sz w:val="22"/>
                <w:szCs w:val="22"/>
              </w:rPr>
              <w:t>) and avoid anyone who has symptoms suggestive of coronavirus. I</w:t>
            </w:r>
          </w:p>
          <w:p w:rsidR="00543AC8" w:rsidRPr="00543AC8" w:rsidRDefault="00543AC8" w:rsidP="00543AC8">
            <w:pPr>
              <w:pStyle w:val="Header"/>
              <w:numPr>
                <w:ilvl w:val="0"/>
                <w:numId w:val="17"/>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If in third trimester (more than 28 weeks’ pregnant) advised to be  particularly attentive to social distancing.</w:t>
            </w:r>
          </w:p>
          <w:p w:rsidR="00543AC8" w:rsidRPr="00543AC8" w:rsidRDefault="00543AC8" w:rsidP="00543AC8">
            <w:pPr>
              <w:pStyle w:val="Header"/>
              <w:numPr>
                <w:ilvl w:val="0"/>
                <w:numId w:val="17"/>
              </w:numPr>
              <w:tabs>
                <w:tab w:val="clear" w:pos="4153"/>
                <w:tab w:val="clear" w:pos="8306"/>
              </w:tabs>
              <w:rPr>
                <w:rFonts w:asciiTheme="minorHAnsi" w:hAnsiTheme="minorHAnsi" w:cstheme="minorHAnsi"/>
                <w:color w:val="0B0C0C"/>
                <w:sz w:val="22"/>
                <w:szCs w:val="22"/>
                <w:shd w:val="clear" w:color="auto" w:fill="FFFFFF"/>
              </w:rPr>
            </w:pPr>
            <w:r w:rsidRPr="00543AC8">
              <w:rPr>
                <w:rFonts w:ascii="Calibri" w:hAnsi="Calibri" w:cs="Calibri"/>
                <w:sz w:val="22"/>
                <w:szCs w:val="22"/>
              </w:rPr>
              <w:t>School follows the Royal College of Obstetrics and Gynaecology (RCOG) has published </w:t>
            </w:r>
            <w:hyperlink r:id="rId39" w:history="1">
              <w:r w:rsidRPr="00543AC8">
                <w:rPr>
                  <w:rStyle w:val="Hyperlink"/>
                  <w:rFonts w:ascii="Calibri" w:hAnsi="Calibri" w:cs="Calibri"/>
                  <w:sz w:val="22"/>
                  <w:szCs w:val="22"/>
                </w:rPr>
                <w:t>occupational health advice for employers and pregnant women</w:t>
              </w:r>
            </w:hyperlink>
            <w:r w:rsidRPr="00543AC8">
              <w:rPr>
                <w:rFonts w:ascii="Calibri" w:hAnsi="Calibri" w:cs="Calibri"/>
                <w:sz w:val="22"/>
                <w:szCs w:val="22"/>
              </w:rPr>
              <w:t>. This includes advice for women from 28 weeks gestation or with underlying health conditions who may be at greater risk</w:t>
            </w:r>
          </w:p>
          <w:p w:rsidR="00543AC8" w:rsidRPr="00543AC8" w:rsidRDefault="00543AC8" w:rsidP="00543AC8">
            <w:pPr>
              <w:pStyle w:val="Header"/>
              <w:numPr>
                <w:ilvl w:val="0"/>
                <w:numId w:val="17"/>
              </w:numPr>
              <w:tabs>
                <w:tab w:val="clear" w:pos="4153"/>
                <w:tab w:val="clear" w:pos="8306"/>
              </w:tabs>
              <w:rPr>
                <w:rFonts w:asciiTheme="minorHAnsi" w:hAnsiTheme="minorHAnsi" w:cstheme="minorHAnsi"/>
                <w:sz w:val="22"/>
                <w:szCs w:val="22"/>
              </w:rPr>
            </w:pPr>
            <w:r w:rsidRPr="00543AC8">
              <w:rPr>
                <w:rFonts w:asciiTheme="minorHAnsi" w:hAnsiTheme="minorHAnsi" w:cstheme="minorHAnsi"/>
                <w:color w:val="0B0C0C"/>
                <w:sz w:val="22"/>
                <w:szCs w:val="22"/>
                <w:shd w:val="clear" w:color="auto" w:fill="FFFFFF"/>
              </w:rPr>
              <w:t>Individual risk assessments will be carried out for this category of staff.</w:t>
            </w:r>
            <w:r w:rsidRPr="00543AC8">
              <w:rPr>
                <w:rFonts w:asciiTheme="minorHAnsi" w:hAnsiTheme="minorHAnsi" w:cstheme="minorHAnsi"/>
                <w:sz w:val="22"/>
                <w:szCs w:val="22"/>
              </w:rPr>
              <w:t xml:space="preserve"> </w:t>
            </w:r>
            <w:r w:rsidRPr="00543AC8">
              <w:rPr>
                <w:rFonts w:asciiTheme="minorHAnsi" w:hAnsiTheme="minorHAnsi" w:cstheme="minorHAnsi"/>
                <w:b/>
                <w:bCs/>
                <w:sz w:val="22"/>
                <w:szCs w:val="22"/>
              </w:rPr>
              <w:t xml:space="preserve">See </w:t>
            </w:r>
            <w:r w:rsidRPr="00543AC8">
              <w:rPr>
                <w:rFonts w:asciiTheme="minorHAnsi" w:hAnsiTheme="minorHAnsi" w:cstheme="minorHAnsi"/>
                <w:b/>
                <w:bCs/>
                <w:color w:val="0B0C0C"/>
                <w:sz w:val="22"/>
                <w:szCs w:val="22"/>
                <w:shd w:val="clear" w:color="auto" w:fill="FFFFFF"/>
              </w:rPr>
              <w:t xml:space="preserve">RA 09 (A) New &amp; Expectant mother risk assessment </w:t>
            </w:r>
          </w:p>
          <w:p w:rsidR="00961182"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Follow guidance from GP and mid-wife.</w:t>
            </w:r>
          </w:p>
          <w:p w:rsidR="00961182"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Maintain high standards of hygiene</w:t>
            </w:r>
          </w:p>
          <w:p w:rsidR="00376BAD"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Inform line manager if circumstances change</w:t>
            </w:r>
          </w:p>
          <w:p w:rsidR="00376BAD" w:rsidRPr="00C34F7A" w:rsidRDefault="00961182" w:rsidP="00620592">
            <w:pPr>
              <w:pStyle w:val="Header"/>
              <w:numPr>
                <w:ilvl w:val="0"/>
                <w:numId w:val="17"/>
              </w:numPr>
              <w:tabs>
                <w:tab w:val="clear" w:pos="4153"/>
                <w:tab w:val="clear" w:pos="8306"/>
              </w:tabs>
              <w:rPr>
                <w:rFonts w:asciiTheme="minorHAnsi" w:hAnsiTheme="minorHAnsi" w:cstheme="minorHAnsi"/>
                <w:sz w:val="22"/>
                <w:szCs w:val="22"/>
              </w:rPr>
            </w:pPr>
            <w:r w:rsidRPr="00C34F7A">
              <w:rPr>
                <w:rFonts w:asciiTheme="minorHAnsi" w:hAnsiTheme="minorHAnsi" w:cstheme="minorHAnsi"/>
                <w:color w:val="FF0000"/>
                <w:sz w:val="22"/>
                <w:szCs w:val="22"/>
                <w:shd w:val="clear" w:color="auto" w:fill="FFFFFF"/>
              </w:rPr>
              <w:t>Refer to this guidance- also for BAME expectant mothers</w:t>
            </w:r>
          </w:p>
          <w:p w:rsidR="00961182" w:rsidRPr="00C34F7A" w:rsidRDefault="00EF2299" w:rsidP="00376BAD">
            <w:pPr>
              <w:pStyle w:val="Header"/>
              <w:tabs>
                <w:tab w:val="clear" w:pos="4153"/>
                <w:tab w:val="clear" w:pos="8306"/>
              </w:tabs>
              <w:ind w:left="720"/>
              <w:rPr>
                <w:rFonts w:asciiTheme="minorHAnsi" w:hAnsiTheme="minorHAnsi" w:cstheme="minorHAnsi"/>
                <w:sz w:val="22"/>
                <w:szCs w:val="22"/>
              </w:rPr>
            </w:pPr>
            <w:hyperlink r:id="rId40" w:history="1">
              <w:r w:rsidR="00376BAD" w:rsidRPr="00C34F7A">
                <w:rPr>
                  <w:rStyle w:val="Hyperlink"/>
                  <w:rFonts w:asciiTheme="minorHAnsi" w:hAnsiTheme="minorHAnsi" w:cstheme="minorHAnsi"/>
                  <w:sz w:val="22"/>
                  <w:szCs w:val="22"/>
                </w:rPr>
                <w:t>https://www.rcog.org.uk/en/guidelines-research-services/guidelines/coronavirus-pregnancy/covid-19-virus-infection-and-pregnancy/</w:t>
              </w:r>
            </w:hyperlink>
          </w:p>
          <w:p w:rsidR="00376BAD" w:rsidRPr="00C34F7A" w:rsidRDefault="00376BAD" w:rsidP="00A23A38">
            <w:pPr>
              <w:pStyle w:val="NormalWeb"/>
              <w:shd w:val="clear" w:color="auto" w:fill="FFFFFF"/>
              <w:spacing w:before="0" w:beforeAutospacing="0" w:after="158" w:afterAutospacing="0" w:line="312" w:lineRule="atLeast"/>
              <w:rPr>
                <w:rStyle w:val="Hyperlink"/>
                <w:rFonts w:asciiTheme="minorHAnsi" w:hAnsiTheme="minorHAnsi" w:cstheme="minorHAnsi"/>
                <w:color w:val="222222"/>
                <w:sz w:val="22"/>
                <w:szCs w:val="22"/>
                <w:u w:val="none"/>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5D36BC">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5D36BC">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shd w:val="clear" w:color="auto" w:fill="FFFFFF" w:themeFill="background1"/>
          </w:tcPr>
          <w:p w:rsidR="00E21EBE" w:rsidRPr="00835DD0" w:rsidRDefault="00961182" w:rsidP="00E21EBE">
            <w:pPr>
              <w:rPr>
                <w:rFonts w:asciiTheme="minorHAnsi" w:hAnsiTheme="minorHAnsi" w:cstheme="minorHAnsi"/>
                <w:b/>
                <w:bCs/>
                <w:sz w:val="22"/>
                <w:szCs w:val="22"/>
              </w:rPr>
            </w:pPr>
            <w:r w:rsidRPr="00835DD0">
              <w:rPr>
                <w:rFonts w:asciiTheme="minorHAnsi" w:hAnsiTheme="minorHAnsi" w:cstheme="minorHAnsi"/>
                <w:b/>
                <w:sz w:val="22"/>
                <w:szCs w:val="22"/>
              </w:rPr>
              <w:lastRenderedPageBreak/>
              <w:t>Cleaning</w:t>
            </w:r>
            <w:r w:rsidR="00E21EBE" w:rsidRPr="00835DD0">
              <w:rPr>
                <w:rFonts w:asciiTheme="minorHAnsi" w:hAnsiTheme="minorHAnsi" w:cstheme="minorHAnsi"/>
                <w:b/>
                <w:bCs/>
                <w:sz w:val="22"/>
                <w:szCs w:val="22"/>
              </w:rPr>
              <w:t xml:space="preserve"> - risk of transmission of Coronavirus (Covid 19)</w:t>
            </w:r>
          </w:p>
          <w:p w:rsidR="00961182" w:rsidRPr="00835DD0" w:rsidRDefault="00961182" w:rsidP="00F16E0E">
            <w:pPr>
              <w:rPr>
                <w:rFonts w:asciiTheme="minorHAnsi" w:hAnsiTheme="minorHAnsi" w:cstheme="minorHAnsi"/>
                <w:b/>
                <w:sz w:val="22"/>
                <w:szCs w:val="22"/>
              </w:rPr>
            </w:pPr>
          </w:p>
          <w:p w:rsidR="00961182" w:rsidRPr="00835DD0" w:rsidRDefault="00961182" w:rsidP="00F16E0E">
            <w:pPr>
              <w:rPr>
                <w:rFonts w:asciiTheme="minorHAnsi" w:hAnsiTheme="minorHAnsi" w:cstheme="minorHAnsi"/>
                <w:b/>
                <w:sz w:val="22"/>
                <w:szCs w:val="22"/>
              </w:rPr>
            </w:pPr>
          </w:p>
        </w:tc>
        <w:tc>
          <w:tcPr>
            <w:tcW w:w="2782" w:type="dxa"/>
            <w:shd w:val="clear" w:color="auto" w:fill="FFFFFF" w:themeFill="background1"/>
          </w:tcPr>
          <w:p w:rsidR="00961182" w:rsidRPr="00835DD0" w:rsidRDefault="00961182" w:rsidP="00F16E0E">
            <w:pPr>
              <w:rPr>
                <w:rFonts w:asciiTheme="minorHAnsi" w:hAnsiTheme="minorHAnsi" w:cstheme="minorHAnsi"/>
                <w:sz w:val="22"/>
                <w:szCs w:val="22"/>
              </w:rPr>
            </w:pPr>
            <w:r w:rsidRPr="00835DD0">
              <w:rPr>
                <w:rFonts w:asciiTheme="minorHAnsi" w:hAnsiTheme="minorHAnsi" w:cstheme="minorHAnsi"/>
                <w:sz w:val="22"/>
                <w:szCs w:val="22"/>
              </w:rPr>
              <w:t>Staff, pupils, parents, visitors everyone</w:t>
            </w:r>
            <w:r w:rsidR="000F4230" w:rsidRPr="00835DD0">
              <w:rPr>
                <w:rFonts w:asciiTheme="minorHAnsi" w:hAnsiTheme="minorHAnsi" w:cstheme="minorHAnsi"/>
                <w:sz w:val="22"/>
                <w:szCs w:val="22"/>
              </w:rPr>
              <w:t xml:space="preserve"> contracting Coronavirus (Covid 19)</w:t>
            </w:r>
          </w:p>
        </w:tc>
        <w:tc>
          <w:tcPr>
            <w:tcW w:w="6316" w:type="dxa"/>
            <w:shd w:val="clear" w:color="auto" w:fill="FFFFFF" w:themeFill="background1"/>
          </w:tcPr>
          <w:p w:rsidR="00961182" w:rsidRPr="00835DD0" w:rsidRDefault="00961182" w:rsidP="00620592">
            <w:pPr>
              <w:pStyle w:val="ListParagraph"/>
              <w:numPr>
                <w:ilvl w:val="0"/>
                <w:numId w:val="19"/>
              </w:numPr>
              <w:rPr>
                <w:rFonts w:asciiTheme="minorHAnsi" w:hAnsiTheme="minorHAnsi" w:cstheme="minorHAnsi"/>
                <w:b/>
                <w:bCs/>
              </w:rPr>
            </w:pPr>
            <w:r w:rsidRPr="00835DD0">
              <w:rPr>
                <w:rFonts w:asciiTheme="minorHAnsi" w:hAnsiTheme="minorHAnsi" w:cstheme="minorHAnsi"/>
                <w:lang w:eastAsia="en-GB"/>
              </w:rPr>
              <w:t>Clean and disinfect all areas and surfaces prior to reopening and if necessary, utilise pest control for insect infestations, particularly in the kitchen and/or food preparation areas</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 xml:space="preserve">Follow PHE guidance on cleaning will mean increased cleaning of all hard surfaces - desks, tables, chairs and handrails more frequently throughout the day. </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Advice is to use any product that dissolves lipids this includes general cleaning products -Fairy Liquid, Dettol </w:t>
            </w:r>
          </w:p>
          <w:p w:rsidR="00961182" w:rsidRPr="00835DD0" w:rsidRDefault="00961182" w:rsidP="00620592">
            <w:pPr>
              <w:pStyle w:val="ListParagraph"/>
              <w:numPr>
                <w:ilvl w:val="0"/>
                <w:numId w:val="19"/>
              </w:numPr>
              <w:spacing w:after="0"/>
              <w:rPr>
                <w:rFonts w:asciiTheme="minorHAnsi" w:hAnsiTheme="minorHAnsi" w:cstheme="minorHAnsi"/>
                <w:b/>
                <w:bCs/>
              </w:rPr>
            </w:pPr>
            <w:r w:rsidRPr="00835DD0">
              <w:rPr>
                <w:rFonts w:asciiTheme="minorHAnsi" w:hAnsiTheme="minorHAnsi" w:cstheme="minorHAnsi"/>
                <w:b/>
                <w:bCs/>
              </w:rPr>
              <w:t>KEY point -Do not have to kill the virus in school but need to remove it into a wet cloth and rinse down sink.</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Always WIPE/ MOP all surfaces including floors with detergent and warm water to remove virus off the surface and wash down the sink</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Do not buff dry floors or dry wipe surfaces ALWAYS wet surfaces first then wipe down and wash cloths/dispose </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 xml:space="preserve">Encourage pupils to clean – to teach them about safety.  </w:t>
            </w:r>
          </w:p>
          <w:p w:rsidR="00961182" w:rsidRPr="00835DD0" w:rsidRDefault="00961182" w:rsidP="00620592">
            <w:pPr>
              <w:pStyle w:val="ListParagraph"/>
              <w:numPr>
                <w:ilvl w:val="0"/>
                <w:numId w:val="19"/>
              </w:numPr>
              <w:spacing w:after="0"/>
              <w:rPr>
                <w:rFonts w:asciiTheme="minorHAnsi" w:hAnsiTheme="minorHAnsi" w:cstheme="minorHAnsi"/>
              </w:rPr>
            </w:pPr>
            <w:r w:rsidRPr="00835DD0">
              <w:rPr>
                <w:rFonts w:asciiTheme="minorHAnsi" w:hAnsiTheme="minorHAnsi" w:cstheme="minorHAnsi"/>
              </w:rPr>
              <w:t>Classrooms - cleaners can carry out regular, enhanced clean once daily as long as the above is adhered to .</w:t>
            </w:r>
          </w:p>
          <w:p w:rsidR="00961182" w:rsidRPr="00835DD0" w:rsidRDefault="00961182" w:rsidP="00620592">
            <w:pPr>
              <w:numPr>
                <w:ilvl w:val="0"/>
                <w:numId w:val="19"/>
              </w:numPr>
              <w:shd w:val="clear" w:color="auto" w:fill="FFFFFF"/>
              <w:rPr>
                <w:rFonts w:asciiTheme="minorHAnsi" w:hAnsiTheme="minorHAnsi" w:cstheme="minorHAnsi"/>
                <w:color w:val="0B0C0C"/>
                <w:sz w:val="22"/>
                <w:szCs w:val="22"/>
                <w:lang w:eastAsia="en-GB"/>
              </w:rPr>
            </w:pPr>
            <w:r w:rsidRPr="00835DD0">
              <w:rPr>
                <w:rFonts w:asciiTheme="minorHAnsi" w:hAnsiTheme="minorHAnsi" w:cstheme="minorHAnsi"/>
                <w:sz w:val="22"/>
                <w:szCs w:val="22"/>
              </w:rPr>
              <w:t>If suspected case  of Covid 19 follow the </w:t>
            </w:r>
            <w:hyperlink r:id="rId41" w:history="1">
              <w:r w:rsidRPr="00835DD0">
                <w:rPr>
                  <w:rStyle w:val="Hyperlink"/>
                  <w:rFonts w:asciiTheme="minorHAnsi" w:hAnsiTheme="minorHAnsi" w:cstheme="minorHAnsi"/>
                  <w:color w:val="4C2C92"/>
                  <w:sz w:val="22"/>
                  <w:szCs w:val="22"/>
                  <w:bdr w:val="none" w:sz="0" w:space="0" w:color="auto" w:frame="1"/>
                </w:rPr>
                <w:t>COVID-19: cleaning of non-healthcare settings guidance</w:t>
              </w:r>
            </w:hyperlink>
            <w:r w:rsidRPr="00835DD0">
              <w:rPr>
                <w:rStyle w:val="Hyperlink"/>
                <w:rFonts w:asciiTheme="minorHAnsi" w:hAnsiTheme="minorHAnsi" w:cstheme="minorHAnsi"/>
                <w:color w:val="4C2C92"/>
                <w:sz w:val="22"/>
                <w:szCs w:val="22"/>
                <w:bdr w:val="none" w:sz="0" w:space="0" w:color="auto" w:frame="1"/>
              </w:rPr>
              <w:t xml:space="preserve">   </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If cohorts change, consider cleaning between class changes</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 xml:space="preserve">Toys, fabrics, soft furnishings will have to be washed or replaced more frequently </w:t>
            </w:r>
          </w:p>
          <w:p w:rsidR="00961182" w:rsidRPr="00835DD0" w:rsidRDefault="00961182" w:rsidP="00620592">
            <w:pPr>
              <w:pStyle w:val="ListParagraph"/>
              <w:numPr>
                <w:ilvl w:val="0"/>
                <w:numId w:val="19"/>
              </w:numPr>
              <w:rPr>
                <w:rFonts w:asciiTheme="minorHAnsi" w:hAnsiTheme="minorHAnsi" w:cstheme="minorHAnsi"/>
                <w:lang w:eastAsia="en-GB"/>
              </w:rPr>
            </w:pPr>
            <w:r w:rsidRPr="00835DD0">
              <w:rPr>
                <w:rFonts w:asciiTheme="minorHAnsi" w:hAnsiTheme="minorHAnsi" w:cstheme="minorHAnsi"/>
                <w:lang w:eastAsia="en-GB"/>
              </w:rPr>
              <w:t>Sanitizer stations located across site</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rPr>
              <w:t>Regular cleaning of toilets and supply of hand soap</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color w:val="0B0C0C"/>
                <w:shd w:val="clear" w:color="auto" w:fill="FFFFFF"/>
              </w:rPr>
              <w:t>Clean and disinfect regularly touched objects and hard surfaces more often than usual using your standard cleaning products</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color w:val="0B0C0C"/>
              </w:rPr>
              <w:t xml:space="preserve">Clean surfaces that children and young people are touching, such as toys, books, desks, chairs, doors, sinks, toilets, light switches, </w:t>
            </w:r>
            <w:r w:rsidR="00835DD0" w:rsidRPr="00835DD0">
              <w:rPr>
                <w:rFonts w:asciiTheme="minorHAnsi" w:hAnsiTheme="minorHAnsi" w:cstheme="minorHAnsi"/>
                <w:color w:val="0B0C0C"/>
              </w:rPr>
              <w:t>banisters</w:t>
            </w:r>
            <w:r w:rsidRPr="00835DD0">
              <w:rPr>
                <w:rFonts w:asciiTheme="minorHAnsi" w:hAnsiTheme="minorHAnsi" w:cstheme="minorHAnsi"/>
                <w:color w:val="0B0C0C"/>
              </w:rPr>
              <w:t>, more regularly than normal</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lang w:eastAsia="en-GB"/>
              </w:rPr>
              <w:lastRenderedPageBreak/>
              <w:t xml:space="preserve">Items used for lessons in all subjects will have to be subject to wiping down. </w:t>
            </w:r>
            <w:r w:rsidR="00835DD0" w:rsidRPr="00835DD0">
              <w:rPr>
                <w:rFonts w:asciiTheme="minorHAnsi" w:hAnsiTheme="minorHAnsi" w:cstheme="minorHAnsi"/>
                <w:lang w:eastAsia="en-GB"/>
              </w:rPr>
              <w:t>E.g.</w:t>
            </w:r>
            <w:r w:rsidRPr="00835DD0">
              <w:rPr>
                <w:rFonts w:asciiTheme="minorHAnsi" w:hAnsiTheme="minorHAnsi" w:cstheme="minorHAnsi"/>
                <w:lang w:eastAsia="en-GB"/>
              </w:rPr>
              <w:t xml:space="preserve"> iPads, laptops, mice, workstations, tools, toys, learning objects</w:t>
            </w:r>
            <w:r w:rsidRPr="00835DD0">
              <w:rPr>
                <w:rFonts w:asciiTheme="minorHAnsi" w:hAnsiTheme="minorHAnsi" w:cstheme="minorHAnsi"/>
              </w:rPr>
              <w:t>.</w:t>
            </w:r>
          </w:p>
          <w:p w:rsidR="00961182" w:rsidRPr="00835DD0" w:rsidRDefault="00961182" w:rsidP="00620592">
            <w:pPr>
              <w:pStyle w:val="ListParagraph"/>
              <w:numPr>
                <w:ilvl w:val="0"/>
                <w:numId w:val="19"/>
              </w:numPr>
              <w:rPr>
                <w:rFonts w:asciiTheme="minorHAnsi" w:hAnsiTheme="minorHAnsi" w:cstheme="minorHAnsi"/>
              </w:rPr>
            </w:pPr>
            <w:r w:rsidRPr="00835DD0">
              <w:rPr>
                <w:rFonts w:asciiTheme="minorHAnsi" w:hAnsiTheme="minorHAnsi" w:cstheme="minorHAnsi"/>
              </w:rPr>
              <w:t>Teach and encourage pupils to importance of cleaning such items. Consider monitors to wipe light switches and other hard surfaces in each class.</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blue"/>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E21EBE" w:rsidRPr="003E65E2" w:rsidRDefault="00961182" w:rsidP="00E21EBE">
            <w:pPr>
              <w:rPr>
                <w:rFonts w:asciiTheme="minorHAnsi" w:hAnsiTheme="minorHAnsi" w:cstheme="minorHAnsi"/>
                <w:b/>
                <w:bCs/>
                <w:sz w:val="22"/>
                <w:szCs w:val="22"/>
              </w:rPr>
            </w:pPr>
            <w:r w:rsidRPr="003E65E2">
              <w:rPr>
                <w:rFonts w:asciiTheme="minorHAnsi" w:hAnsiTheme="minorHAnsi" w:cstheme="minorHAnsi"/>
                <w:b/>
                <w:sz w:val="22"/>
                <w:szCs w:val="22"/>
              </w:rPr>
              <w:lastRenderedPageBreak/>
              <w:t>Contractors on site</w:t>
            </w:r>
            <w:r w:rsidR="00E21EBE" w:rsidRPr="003E65E2">
              <w:rPr>
                <w:rFonts w:asciiTheme="minorHAnsi" w:hAnsiTheme="minorHAnsi" w:cstheme="minorHAnsi"/>
                <w:b/>
                <w:bCs/>
                <w:sz w:val="22"/>
                <w:szCs w:val="22"/>
              </w:rPr>
              <w:t xml:space="preserve"> -risk of transmission of Coronavirus (Covid 19)</w:t>
            </w:r>
          </w:p>
          <w:p w:rsidR="00961182" w:rsidRPr="003E65E2" w:rsidRDefault="00961182" w:rsidP="00F16E0E">
            <w:pPr>
              <w:rPr>
                <w:rFonts w:asciiTheme="minorHAnsi" w:hAnsiTheme="minorHAnsi" w:cstheme="minorHAnsi"/>
                <w:b/>
                <w:sz w:val="22"/>
                <w:szCs w:val="22"/>
              </w:rPr>
            </w:pPr>
          </w:p>
        </w:tc>
        <w:tc>
          <w:tcPr>
            <w:tcW w:w="2782" w:type="dxa"/>
          </w:tcPr>
          <w:p w:rsidR="00961182" w:rsidRPr="003E65E2" w:rsidRDefault="00961182" w:rsidP="00F16E0E">
            <w:pPr>
              <w:rPr>
                <w:rFonts w:asciiTheme="minorHAnsi" w:hAnsiTheme="minorHAnsi" w:cstheme="minorHAnsi"/>
                <w:sz w:val="22"/>
                <w:szCs w:val="22"/>
              </w:rPr>
            </w:pPr>
            <w:r w:rsidRPr="003E65E2">
              <w:rPr>
                <w:rFonts w:asciiTheme="minorHAnsi" w:hAnsiTheme="minorHAnsi" w:cstheme="minorHAnsi"/>
                <w:sz w:val="22"/>
                <w:szCs w:val="22"/>
              </w:rPr>
              <w:t>Staff, pupils, parents, visitors everyone.</w:t>
            </w:r>
            <w:r w:rsidR="000F4230" w:rsidRPr="003E65E2">
              <w:rPr>
                <w:rFonts w:asciiTheme="minorHAnsi" w:hAnsiTheme="minorHAnsi" w:cstheme="minorHAnsi"/>
                <w:sz w:val="22"/>
                <w:szCs w:val="22"/>
              </w:rPr>
              <w:t xml:space="preserve"> contracting Coronavirus (Covid 19)</w:t>
            </w:r>
          </w:p>
        </w:tc>
        <w:tc>
          <w:tcPr>
            <w:tcW w:w="6316" w:type="dxa"/>
          </w:tcPr>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Communication - explain to contractors your concerns and come up with workable solutions</w:t>
            </w:r>
          </w:p>
          <w:p w:rsidR="004B48E0" w:rsidRPr="003E65E2" w:rsidRDefault="004B48E0" w:rsidP="00620592">
            <w:pPr>
              <w:pStyle w:val="ListParagraph"/>
              <w:numPr>
                <w:ilvl w:val="0"/>
                <w:numId w:val="8"/>
              </w:numPr>
              <w:rPr>
                <w:rFonts w:asciiTheme="minorHAnsi" w:hAnsiTheme="minorHAnsi" w:cstheme="minorHAnsi"/>
              </w:rPr>
            </w:pPr>
            <w:r w:rsidRPr="003E65E2">
              <w:rPr>
                <w:rFonts w:asciiTheme="minorHAnsi" w:hAnsiTheme="minorHAnsi" w:cstheme="minorHAnsi"/>
              </w:rPr>
              <w:t>Visitors are invited to ask for PPE when using the INVENTORY signing in system</w:t>
            </w:r>
          </w:p>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Request risk assessments form contractors which include their social distancing protocols.</w:t>
            </w:r>
          </w:p>
          <w:p w:rsidR="0096118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Zero tolerance with contractors found to be not following PHE social distancing guidelines.</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School’s site guidance on physical distancing and hygiene is explained to visitors on or before arrival.</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Where visits can happen outside of school hours, this will be arranged</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A record is kept of all visitors.</w:t>
            </w:r>
          </w:p>
          <w:p w:rsidR="00257303" w:rsidRPr="003E65E2"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 xml:space="preserve">Assess the risks associated with managing contractors, visitors, catering staff and deliveries, as well as cleaning staff </w:t>
            </w:r>
            <w:r w:rsidRPr="00257303">
              <w:rPr>
                <w:rFonts w:asciiTheme="minorHAnsi" w:hAnsiTheme="minorHAnsi" w:cstheme="minorHAnsi"/>
                <w:b/>
                <w:bCs/>
              </w:rPr>
              <w:t>on site who may be working throughout the school and across different groups</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lightGray"/>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highlight w:val="lightGray"/>
              </w:rPr>
            </w:pPr>
          </w:p>
        </w:tc>
      </w:tr>
      <w:tr w:rsidR="00961182" w:rsidRPr="00B56D3A" w:rsidTr="00F0592E">
        <w:trPr>
          <w:trHeight w:val="470"/>
        </w:trPr>
        <w:tc>
          <w:tcPr>
            <w:tcW w:w="2801" w:type="dxa"/>
          </w:tcPr>
          <w:p w:rsidR="00E21EBE" w:rsidRPr="00FB7E96" w:rsidRDefault="00961182" w:rsidP="00E21EBE">
            <w:pPr>
              <w:rPr>
                <w:rFonts w:asciiTheme="minorHAnsi" w:hAnsiTheme="minorHAnsi" w:cstheme="minorHAnsi"/>
                <w:b/>
                <w:bCs/>
                <w:sz w:val="22"/>
                <w:szCs w:val="22"/>
              </w:rPr>
            </w:pPr>
            <w:r w:rsidRPr="00B7583E">
              <w:rPr>
                <w:rFonts w:asciiTheme="minorHAnsi" w:hAnsiTheme="minorHAnsi" w:cstheme="minorHAnsi"/>
                <w:b/>
                <w:sz w:val="22"/>
                <w:szCs w:val="22"/>
              </w:rPr>
              <w:t>PPE requirements</w:t>
            </w:r>
            <w:r w:rsidR="00B62A1F" w:rsidRPr="00B7583E">
              <w:rPr>
                <w:rFonts w:asciiTheme="minorHAnsi" w:hAnsiTheme="minorHAnsi" w:cstheme="minorHAnsi"/>
                <w:b/>
                <w:sz w:val="22"/>
                <w:szCs w:val="22"/>
              </w:rPr>
              <w:t xml:space="preserve"> </w:t>
            </w:r>
            <w:r w:rsidR="00E21EBE" w:rsidRPr="00B7583E">
              <w:rPr>
                <w:rFonts w:asciiTheme="minorHAnsi" w:hAnsiTheme="minorHAnsi" w:cstheme="minorHAnsi"/>
                <w:b/>
                <w:sz w:val="22"/>
                <w:szCs w:val="22"/>
              </w:rPr>
              <w:t xml:space="preserve">- </w:t>
            </w:r>
            <w:r w:rsidR="00E21EBE">
              <w:rPr>
                <w:rFonts w:asciiTheme="minorHAnsi" w:hAnsiTheme="minorHAnsi" w:cstheme="minorHAnsi"/>
                <w:b/>
                <w:bCs/>
                <w:sz w:val="22"/>
                <w:szCs w:val="22"/>
              </w:rPr>
              <w:t>risk of transmission of Coronavirus (Covid 19)</w:t>
            </w:r>
          </w:p>
          <w:p w:rsidR="00961182" w:rsidRPr="00B7583E" w:rsidRDefault="00961182" w:rsidP="00AF1E8B">
            <w:pPr>
              <w:rPr>
                <w:rFonts w:asciiTheme="minorHAnsi" w:hAnsiTheme="minorHAnsi" w:cstheme="minorHAnsi"/>
                <w:color w:val="FF0000"/>
                <w:sz w:val="22"/>
                <w:szCs w:val="22"/>
              </w:rPr>
            </w:pPr>
          </w:p>
        </w:tc>
        <w:tc>
          <w:tcPr>
            <w:tcW w:w="2782" w:type="dxa"/>
          </w:tcPr>
          <w:p w:rsidR="00961182" w:rsidRPr="00B7583E" w:rsidRDefault="00961182" w:rsidP="00D07DDA">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(Covid 19)</w:t>
            </w:r>
          </w:p>
        </w:tc>
        <w:tc>
          <w:tcPr>
            <w:tcW w:w="6316" w:type="dxa"/>
          </w:tcPr>
          <w:p w:rsidR="00E4715D" w:rsidRPr="00B7583E" w:rsidRDefault="00961182" w:rsidP="00B8753E">
            <w:pPr>
              <w:numPr>
                <w:ilvl w:val="0"/>
                <w:numId w:val="2"/>
              </w:numPr>
              <w:shd w:val="clear" w:color="auto" w:fill="FFFFFF"/>
              <w:ind w:left="714" w:hanging="357"/>
              <w:rPr>
                <w:rFonts w:asciiTheme="minorHAnsi" w:hAnsiTheme="minorHAnsi" w:cstheme="minorHAnsi"/>
                <w:sz w:val="22"/>
                <w:szCs w:val="22"/>
              </w:rPr>
            </w:pPr>
            <w:r w:rsidRPr="00B7583E">
              <w:rPr>
                <w:rFonts w:asciiTheme="minorHAnsi" w:hAnsiTheme="minorHAnsi" w:cstheme="minorHAnsi"/>
                <w:sz w:val="22"/>
                <w:szCs w:val="22"/>
              </w:rPr>
              <w:t xml:space="preserve">No requirement for face coverings/masks etc </w:t>
            </w:r>
          </w:p>
          <w:p w:rsidR="00E4715D" w:rsidRDefault="00E4715D" w:rsidP="00B8753E">
            <w:pPr>
              <w:numPr>
                <w:ilvl w:val="0"/>
                <w:numId w:val="2"/>
              </w:numPr>
              <w:shd w:val="clear" w:color="auto" w:fill="FFFFFF"/>
              <w:ind w:left="714" w:hanging="357"/>
              <w:rPr>
                <w:rFonts w:asciiTheme="minorHAnsi" w:hAnsiTheme="minorHAnsi" w:cstheme="minorHAnsi"/>
                <w:sz w:val="22"/>
                <w:szCs w:val="22"/>
              </w:rPr>
            </w:pPr>
            <w:r w:rsidRPr="00E4715D">
              <w:rPr>
                <w:rFonts w:asciiTheme="minorHAnsi" w:hAnsiTheme="minorHAnsi" w:cstheme="minorHAnsi"/>
                <w:sz w:val="22"/>
                <w:szCs w:val="22"/>
              </w:rPr>
              <w:t xml:space="preserve">The majority of staff in </w:t>
            </w:r>
            <w:r w:rsidR="00274261">
              <w:rPr>
                <w:rFonts w:asciiTheme="minorHAnsi" w:hAnsiTheme="minorHAnsi" w:cstheme="minorHAnsi"/>
                <w:sz w:val="22"/>
                <w:szCs w:val="22"/>
              </w:rPr>
              <w:t xml:space="preserve">school </w:t>
            </w:r>
            <w:r w:rsidRPr="00E4715D">
              <w:rPr>
                <w:rFonts w:asciiTheme="minorHAnsi" w:hAnsiTheme="minorHAnsi" w:cstheme="minorHAnsi"/>
                <w:sz w:val="22"/>
                <w:szCs w:val="22"/>
              </w:rPr>
              <w:t>will not require PPE beyond what they would normally need for their work. </w:t>
            </w:r>
          </w:p>
          <w:p w:rsidR="005E15D2" w:rsidRDefault="00E4715D"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PPE is required </w:t>
            </w:r>
            <w:r w:rsidRPr="00E4715D">
              <w:rPr>
                <w:rFonts w:asciiTheme="minorHAnsi" w:hAnsiTheme="minorHAnsi" w:cstheme="minorHAnsi"/>
                <w:sz w:val="22"/>
                <w:szCs w:val="22"/>
              </w:rPr>
              <w:t>where an individual</w:t>
            </w:r>
            <w:r w:rsidR="005E15D2">
              <w:rPr>
                <w:rFonts w:asciiTheme="minorHAnsi" w:hAnsiTheme="minorHAnsi" w:cstheme="minorHAnsi"/>
                <w:sz w:val="22"/>
                <w:szCs w:val="22"/>
              </w:rPr>
              <w:t>,</w:t>
            </w:r>
            <w:r w:rsidRPr="00E4715D">
              <w:rPr>
                <w:rFonts w:asciiTheme="minorHAnsi" w:hAnsiTheme="minorHAnsi" w:cstheme="minorHAnsi"/>
                <w:sz w:val="22"/>
                <w:szCs w:val="22"/>
              </w:rPr>
              <w:t xml:space="preserve"> child or young person becomes ill with coronavirus (COVID-19) symptoms while at school, and only then if </w:t>
            </w:r>
            <w:r w:rsidR="00274261" w:rsidRPr="00E4715D">
              <w:rPr>
                <w:rFonts w:asciiTheme="minorHAnsi" w:hAnsiTheme="minorHAnsi" w:cstheme="minorHAnsi"/>
                <w:sz w:val="22"/>
                <w:szCs w:val="22"/>
              </w:rPr>
              <w:t>2</w:t>
            </w:r>
            <w:r w:rsidRPr="00E4715D">
              <w:rPr>
                <w:rFonts w:asciiTheme="minorHAnsi" w:hAnsiTheme="minorHAnsi" w:cstheme="minorHAnsi"/>
                <w:sz w:val="22"/>
                <w:szCs w:val="22"/>
              </w:rPr>
              <w:t xml:space="preserve"> metres cannot be maintained</w:t>
            </w:r>
          </w:p>
          <w:p w:rsidR="00274261" w:rsidRDefault="007D352C"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Within 2m </w:t>
            </w:r>
            <w:r w:rsidR="00274261">
              <w:rPr>
                <w:rFonts w:asciiTheme="minorHAnsi" w:hAnsiTheme="minorHAnsi" w:cstheme="minorHAnsi"/>
                <w:sz w:val="22"/>
                <w:szCs w:val="22"/>
              </w:rPr>
              <w:t xml:space="preserve">PPE is </w:t>
            </w:r>
            <w:r w:rsidR="00C23FD1">
              <w:rPr>
                <w:rFonts w:asciiTheme="minorHAnsi" w:hAnsiTheme="minorHAnsi" w:cstheme="minorHAnsi"/>
                <w:sz w:val="22"/>
                <w:szCs w:val="22"/>
              </w:rPr>
              <w:t>available</w:t>
            </w:r>
            <w:r w:rsidR="00274261">
              <w:rPr>
                <w:rFonts w:asciiTheme="minorHAnsi" w:hAnsiTheme="minorHAnsi" w:cstheme="minorHAnsi"/>
                <w:sz w:val="22"/>
                <w:szCs w:val="22"/>
              </w:rPr>
              <w:t xml:space="preserve"> and staff will wear </w:t>
            </w:r>
            <w:r w:rsidR="00C23FD1">
              <w:rPr>
                <w:rFonts w:asciiTheme="minorHAnsi" w:hAnsiTheme="minorHAnsi" w:cstheme="minorHAnsi"/>
                <w:sz w:val="22"/>
                <w:szCs w:val="22"/>
              </w:rPr>
              <w:t>a mask, gloves and disposable apron</w:t>
            </w:r>
          </w:p>
          <w:p w:rsidR="00D73EF0" w:rsidRDefault="00C23FD1"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W</w:t>
            </w:r>
            <w:r w:rsidR="00E4715D" w:rsidRPr="005E15D2">
              <w:rPr>
                <w:rFonts w:asciiTheme="minorHAnsi" w:hAnsiTheme="minorHAnsi" w:cstheme="minorHAnsi"/>
                <w:sz w:val="22"/>
                <w:szCs w:val="22"/>
              </w:rPr>
              <w:t xml:space="preserve">here a child or young person has routine intimate care needs that involves the use of PPE, in which case the </w:t>
            </w:r>
            <w:r w:rsidR="006A0A1E">
              <w:rPr>
                <w:rFonts w:asciiTheme="minorHAnsi" w:hAnsiTheme="minorHAnsi" w:cstheme="minorHAnsi"/>
                <w:sz w:val="22"/>
                <w:szCs w:val="22"/>
              </w:rPr>
              <w:t xml:space="preserve">customary </w:t>
            </w:r>
            <w:r w:rsidR="00E4715D" w:rsidRPr="005E15D2">
              <w:rPr>
                <w:rFonts w:asciiTheme="minorHAnsi" w:hAnsiTheme="minorHAnsi" w:cstheme="minorHAnsi"/>
                <w:sz w:val="22"/>
                <w:szCs w:val="22"/>
              </w:rPr>
              <w:t>PPE should continue to be used</w:t>
            </w:r>
            <w:r w:rsidR="00B62A1F">
              <w:rPr>
                <w:rFonts w:asciiTheme="minorHAnsi" w:hAnsiTheme="minorHAnsi" w:cstheme="minorHAnsi"/>
                <w:sz w:val="22"/>
                <w:szCs w:val="22"/>
              </w:rPr>
              <w:t>.</w:t>
            </w:r>
          </w:p>
          <w:p w:rsidR="00E4715D" w:rsidRPr="005E15D2" w:rsidRDefault="00B62A1F" w:rsidP="00B8753E">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 xml:space="preserve"> Risk assessment for </w:t>
            </w:r>
            <w:r w:rsidR="00D73EF0">
              <w:rPr>
                <w:rFonts w:asciiTheme="minorHAnsi" w:hAnsiTheme="minorHAnsi" w:cstheme="minorHAnsi"/>
                <w:sz w:val="22"/>
                <w:szCs w:val="22"/>
              </w:rPr>
              <w:t>pupil</w:t>
            </w:r>
            <w:r w:rsidR="007D352C">
              <w:rPr>
                <w:rFonts w:asciiTheme="minorHAnsi" w:hAnsiTheme="minorHAnsi" w:cstheme="minorHAnsi"/>
                <w:sz w:val="22"/>
                <w:szCs w:val="22"/>
              </w:rPr>
              <w:t>s</w:t>
            </w:r>
            <w:r>
              <w:rPr>
                <w:rFonts w:asciiTheme="minorHAnsi" w:hAnsiTheme="minorHAnsi" w:cstheme="minorHAnsi"/>
                <w:sz w:val="22"/>
                <w:szCs w:val="22"/>
              </w:rPr>
              <w:t xml:space="preserve"> in place.</w:t>
            </w:r>
          </w:p>
          <w:p w:rsidR="00961182" w:rsidRPr="00B7583E" w:rsidRDefault="00961182" w:rsidP="00B8753E">
            <w:pPr>
              <w:pStyle w:val="ListParagraph"/>
              <w:numPr>
                <w:ilvl w:val="0"/>
                <w:numId w:val="2"/>
              </w:numPr>
              <w:shd w:val="clear" w:color="auto" w:fill="FFFFFF"/>
              <w:spacing w:after="0" w:line="240" w:lineRule="auto"/>
              <w:ind w:left="714" w:hanging="357"/>
              <w:rPr>
                <w:rFonts w:asciiTheme="minorHAnsi" w:hAnsiTheme="minorHAnsi" w:cstheme="minorHAnsi"/>
              </w:rPr>
            </w:pPr>
            <w:r w:rsidRPr="00B7583E">
              <w:rPr>
                <w:rFonts w:asciiTheme="minorHAnsi" w:hAnsiTheme="minorHAnsi" w:cstheme="minorHAnsi"/>
              </w:rPr>
              <w:lastRenderedPageBreak/>
              <w:t>Hand washing with soap and hot water for 20 secs minimum</w:t>
            </w:r>
          </w:p>
          <w:p w:rsidR="00961182" w:rsidRPr="00B7583E" w:rsidRDefault="00961182" w:rsidP="00B8753E">
            <w:pPr>
              <w:pStyle w:val="ListParagraph"/>
              <w:numPr>
                <w:ilvl w:val="0"/>
                <w:numId w:val="2"/>
              </w:numPr>
              <w:shd w:val="clear" w:color="auto" w:fill="FFFFFF"/>
              <w:spacing w:after="0" w:line="240" w:lineRule="auto"/>
              <w:ind w:left="714" w:hanging="357"/>
              <w:rPr>
                <w:rFonts w:asciiTheme="minorHAnsi" w:hAnsiTheme="minorHAnsi" w:cstheme="minorHAnsi"/>
              </w:rPr>
            </w:pPr>
            <w:r w:rsidRPr="00B7583E">
              <w:rPr>
                <w:rFonts w:asciiTheme="minorHAnsi" w:hAnsiTheme="minorHAnsi" w:cstheme="minorHAnsi"/>
              </w:rPr>
              <w:t xml:space="preserve">2m social distancing maintained as far as possible </w:t>
            </w:r>
          </w:p>
          <w:p w:rsidR="00961182" w:rsidRPr="00257303" w:rsidRDefault="00961182" w:rsidP="00B8753E">
            <w:pPr>
              <w:pStyle w:val="ListParagraph"/>
              <w:numPr>
                <w:ilvl w:val="0"/>
                <w:numId w:val="2"/>
              </w:numPr>
              <w:spacing w:after="0" w:line="240" w:lineRule="auto"/>
              <w:ind w:left="714" w:hanging="357"/>
              <w:rPr>
                <w:rFonts w:asciiTheme="minorHAnsi" w:hAnsiTheme="minorHAnsi" w:cstheme="minorHAnsi"/>
              </w:rPr>
            </w:pPr>
            <w:r w:rsidRPr="0030619B">
              <w:rPr>
                <w:rFonts w:asciiTheme="minorHAnsi" w:hAnsiTheme="minorHAnsi" w:cstheme="minorHAnsi"/>
                <w:shd w:val="clear" w:color="auto" w:fill="FFFFFF"/>
              </w:rPr>
              <w:t>School has sourced adequate supplies of PPE</w:t>
            </w:r>
          </w:p>
          <w:p w:rsidR="00257303" w:rsidRPr="00257303" w:rsidRDefault="00257303" w:rsidP="00257303">
            <w:pPr>
              <w:pStyle w:val="ListParagraph"/>
              <w:numPr>
                <w:ilvl w:val="0"/>
                <w:numId w:val="2"/>
              </w:numPr>
              <w:rPr>
                <w:rFonts w:asciiTheme="minorHAnsi" w:hAnsiTheme="minorHAnsi" w:cstheme="minorHAnsi"/>
              </w:rPr>
            </w:pPr>
            <w:r w:rsidRPr="00257303">
              <w:rPr>
                <w:rFonts w:asciiTheme="minorHAnsi" w:hAnsiTheme="minorHAnsi" w:cstheme="minorHAnsi"/>
              </w:rPr>
              <w:t>PPE is only needed in small number of cases where a child or young person already has routine intimate care needs that involves the use of PPE, in which case the same PPE should continue to be use.</w:t>
            </w:r>
          </w:p>
          <w:p w:rsidR="00A23A38" w:rsidRPr="00B7583E" w:rsidRDefault="00A23A38" w:rsidP="00C435BC">
            <w:pPr>
              <w:rPr>
                <w:rFonts w:asciiTheme="minorHAnsi" w:hAnsiTheme="minorHAnsi" w:cstheme="minorHAnsi"/>
                <w:sz w:val="22"/>
                <w:szCs w:val="22"/>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rPr>
            </w:pPr>
          </w:p>
          <w:p w:rsidR="00961182" w:rsidRPr="0030619B"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27D16" w:rsidRDefault="00105A90" w:rsidP="00541234">
            <w:pPr>
              <w:rPr>
                <w:rFonts w:asciiTheme="minorHAnsi" w:hAnsiTheme="minorHAnsi" w:cstheme="minorHAnsi"/>
                <w:b/>
                <w:bCs/>
                <w:sz w:val="22"/>
                <w:szCs w:val="22"/>
              </w:rPr>
            </w:pPr>
            <w:r w:rsidRPr="00B7583E">
              <w:rPr>
                <w:rFonts w:asciiTheme="minorHAnsi" w:hAnsiTheme="minorHAnsi" w:cstheme="minorHAnsi"/>
                <w:b/>
                <w:sz w:val="22"/>
                <w:szCs w:val="22"/>
              </w:rPr>
              <w:lastRenderedPageBreak/>
              <w:t>Fi</w:t>
            </w:r>
            <w:r w:rsidR="00961182" w:rsidRPr="00B7583E">
              <w:rPr>
                <w:rFonts w:asciiTheme="minorHAnsi" w:hAnsiTheme="minorHAnsi" w:cstheme="minorHAnsi"/>
                <w:b/>
                <w:sz w:val="22"/>
                <w:szCs w:val="22"/>
              </w:rPr>
              <w:t>rst aid</w:t>
            </w:r>
            <w:r w:rsidRPr="00B7583E">
              <w:rPr>
                <w:rFonts w:asciiTheme="minorHAnsi" w:hAnsiTheme="minorHAnsi" w:cstheme="minorHAnsi"/>
                <w:b/>
                <w:sz w:val="22"/>
                <w:szCs w:val="22"/>
              </w:rPr>
              <w:t xml:space="preserve"> provision</w:t>
            </w:r>
            <w:r w:rsidR="0010682C" w:rsidRPr="00B7583E">
              <w:rPr>
                <w:rFonts w:asciiTheme="minorHAnsi" w:hAnsiTheme="minorHAnsi" w:cstheme="minorHAnsi"/>
                <w:b/>
                <w:sz w:val="22"/>
                <w:szCs w:val="22"/>
              </w:rPr>
              <w:t xml:space="preserve"> – risk of </w:t>
            </w:r>
            <w:r w:rsidR="00A72C69" w:rsidRPr="00B7583E">
              <w:rPr>
                <w:rFonts w:asciiTheme="minorHAnsi" w:hAnsiTheme="minorHAnsi" w:cstheme="minorHAnsi"/>
                <w:b/>
                <w:sz w:val="22"/>
                <w:szCs w:val="22"/>
              </w:rPr>
              <w:t>school unable to provide first aid in the event of an emergency.</w:t>
            </w:r>
          </w:p>
        </w:tc>
        <w:tc>
          <w:tcPr>
            <w:tcW w:w="2782" w:type="dxa"/>
          </w:tcPr>
          <w:p w:rsidR="00961182" w:rsidRPr="00B7583E" w:rsidRDefault="00961182" w:rsidP="00541234">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(Covid 19)</w:t>
            </w:r>
          </w:p>
        </w:tc>
        <w:tc>
          <w:tcPr>
            <w:tcW w:w="6316" w:type="dxa"/>
          </w:tcPr>
          <w:p w:rsidR="00A72C69" w:rsidRPr="00B535DB" w:rsidRDefault="00A72C69" w:rsidP="00620592">
            <w:pPr>
              <w:numPr>
                <w:ilvl w:val="0"/>
                <w:numId w:val="7"/>
              </w:numPr>
              <w:shd w:val="clear" w:color="auto" w:fill="FFFFFF"/>
              <w:rPr>
                <w:rFonts w:asciiTheme="minorHAnsi" w:hAnsiTheme="minorHAnsi" w:cstheme="minorHAnsi"/>
                <w:b/>
                <w:bCs/>
                <w:sz w:val="21"/>
                <w:szCs w:val="21"/>
              </w:rPr>
            </w:pPr>
            <w:r w:rsidRPr="00B535DB">
              <w:rPr>
                <w:rFonts w:asciiTheme="minorHAnsi" w:hAnsiTheme="minorHAnsi" w:cstheme="minorHAnsi"/>
                <w:sz w:val="21"/>
                <w:szCs w:val="21"/>
              </w:rPr>
              <w:t>Adequate numbers of first aiders on site in all categories</w:t>
            </w:r>
            <w:r w:rsidR="0050382F" w:rsidRPr="00B535DB">
              <w:rPr>
                <w:rFonts w:asciiTheme="minorHAnsi" w:hAnsiTheme="minorHAnsi" w:cstheme="minorHAnsi"/>
                <w:sz w:val="21"/>
                <w:szCs w:val="21"/>
              </w:rPr>
              <w:t>:</w:t>
            </w:r>
          </w:p>
          <w:p w:rsidR="000D7296" w:rsidRPr="00B535DB" w:rsidRDefault="00B4152A" w:rsidP="00620592">
            <w:pPr>
              <w:numPr>
                <w:ilvl w:val="0"/>
                <w:numId w:val="7"/>
              </w:numPr>
              <w:shd w:val="clear" w:color="auto" w:fill="FFFFFF"/>
              <w:rPr>
                <w:rFonts w:asciiTheme="minorHAnsi" w:hAnsiTheme="minorHAnsi" w:cstheme="minorHAnsi"/>
                <w:sz w:val="21"/>
                <w:szCs w:val="21"/>
              </w:rPr>
            </w:pPr>
            <w:r>
              <w:rPr>
                <w:rFonts w:asciiTheme="minorHAnsi" w:hAnsiTheme="minorHAnsi" w:cstheme="minorHAnsi"/>
                <w:sz w:val="21"/>
                <w:szCs w:val="21"/>
              </w:rPr>
              <w:t>Most staff have current Emergency First Aid certificated some have 3 day certification</w:t>
            </w:r>
          </w:p>
          <w:p w:rsidR="000D7296" w:rsidRPr="00B535DB" w:rsidRDefault="000D7296" w:rsidP="00620592">
            <w:pPr>
              <w:numPr>
                <w:ilvl w:val="0"/>
                <w:numId w:val="7"/>
              </w:numPr>
              <w:shd w:val="clear" w:color="auto" w:fill="FFFFFF"/>
              <w:rPr>
                <w:rFonts w:asciiTheme="minorHAnsi" w:hAnsiTheme="minorHAnsi" w:cstheme="minorHAnsi"/>
                <w:b/>
                <w:bCs/>
                <w:sz w:val="21"/>
                <w:szCs w:val="21"/>
              </w:rPr>
            </w:pPr>
            <w:r w:rsidRPr="00B535DB">
              <w:rPr>
                <w:rFonts w:asciiTheme="minorHAnsi" w:hAnsiTheme="minorHAnsi" w:cstheme="minorHAnsi"/>
                <w:sz w:val="21"/>
                <w:szCs w:val="21"/>
              </w:rPr>
              <w:t>First aid boxes located across site</w:t>
            </w:r>
            <w:r w:rsidR="00B4152A">
              <w:rPr>
                <w:rFonts w:asciiTheme="minorHAnsi" w:hAnsiTheme="minorHAnsi" w:cstheme="minorHAnsi"/>
                <w:sz w:val="21"/>
                <w:szCs w:val="21"/>
              </w:rPr>
              <w:t xml:space="preserve"> (See First Aid Policy Document for details)</w:t>
            </w:r>
          </w:p>
          <w:p w:rsidR="00DB3BF3" w:rsidRPr="00B535DB" w:rsidRDefault="00DB3BF3" w:rsidP="00620592">
            <w:pPr>
              <w:numPr>
                <w:ilvl w:val="0"/>
                <w:numId w:val="7"/>
              </w:numPr>
              <w:shd w:val="clear" w:color="auto" w:fill="FFFFFF"/>
              <w:rPr>
                <w:rFonts w:asciiTheme="minorHAnsi" w:hAnsiTheme="minorHAnsi" w:cstheme="minorHAnsi"/>
                <w:b/>
                <w:bCs/>
                <w:sz w:val="21"/>
                <w:szCs w:val="21"/>
                <w:u w:val="single"/>
              </w:rPr>
            </w:pPr>
            <w:r w:rsidRPr="00B535DB">
              <w:rPr>
                <w:rFonts w:asciiTheme="minorHAnsi" w:hAnsiTheme="minorHAnsi" w:cstheme="minorHAnsi"/>
                <w:b/>
                <w:bCs/>
                <w:color w:val="0B0C0C"/>
                <w:sz w:val="21"/>
                <w:szCs w:val="21"/>
                <w:u w:val="single"/>
                <w:shd w:val="clear" w:color="auto" w:fill="FFFFFF"/>
              </w:rPr>
              <w:t>No additional </w:t>
            </w:r>
            <w:r w:rsidRPr="00B535DB">
              <w:rPr>
                <w:rFonts w:asciiTheme="minorHAnsi" w:hAnsiTheme="minorHAnsi" w:cstheme="minorHAnsi"/>
                <w:b/>
                <w:bCs/>
                <w:sz w:val="21"/>
                <w:szCs w:val="21"/>
                <w:u w:val="single"/>
              </w:rPr>
              <w:t>PPE</w:t>
            </w:r>
            <w:r w:rsidRPr="00B535DB">
              <w:rPr>
                <w:rFonts w:asciiTheme="minorHAnsi" w:hAnsiTheme="minorHAnsi" w:cstheme="minorHAnsi"/>
                <w:b/>
                <w:bCs/>
                <w:color w:val="0B0C0C"/>
                <w:sz w:val="21"/>
                <w:szCs w:val="21"/>
                <w:u w:val="single"/>
                <w:shd w:val="clear" w:color="auto" w:fill="FFFFFF"/>
              </w:rPr>
              <w:t> is needed because of coronavirus (COVID-19) for anyone who does not have coronavirus (COVID-19) symptoms</w:t>
            </w:r>
            <w:r w:rsidRPr="00B535DB">
              <w:rPr>
                <w:rFonts w:asciiTheme="minorHAnsi" w:hAnsiTheme="minorHAnsi" w:cstheme="minorHAnsi"/>
                <w:b/>
                <w:color w:val="0B0C0C"/>
                <w:sz w:val="21"/>
                <w:szCs w:val="21"/>
                <w:u w:val="single"/>
                <w:shd w:val="clear" w:color="auto" w:fill="FFFFFF"/>
              </w:rPr>
              <w:t>.</w:t>
            </w:r>
          </w:p>
          <w:p w:rsidR="00961182" w:rsidRPr="00B535DB" w:rsidRDefault="00DB3BF3" w:rsidP="00620592">
            <w:pPr>
              <w:pStyle w:val="ListParagraph"/>
              <w:numPr>
                <w:ilvl w:val="0"/>
                <w:numId w:val="7"/>
              </w:numPr>
              <w:shd w:val="clear" w:color="auto" w:fill="FFFFFF"/>
              <w:rPr>
                <w:rFonts w:asciiTheme="minorHAnsi" w:hAnsiTheme="minorHAnsi" w:cstheme="minorHAnsi"/>
                <w:sz w:val="21"/>
                <w:szCs w:val="21"/>
              </w:rPr>
            </w:pPr>
            <w:r w:rsidRPr="00B535DB">
              <w:rPr>
                <w:rFonts w:asciiTheme="minorHAnsi" w:hAnsiTheme="minorHAnsi" w:cstheme="minorHAnsi"/>
                <w:b/>
                <w:bCs/>
                <w:sz w:val="21"/>
                <w:szCs w:val="21"/>
              </w:rPr>
              <w:t>First aid pro</w:t>
            </w:r>
            <w:r w:rsidR="0010682C" w:rsidRPr="00B535DB">
              <w:rPr>
                <w:rFonts w:asciiTheme="minorHAnsi" w:hAnsiTheme="minorHAnsi" w:cstheme="minorHAnsi"/>
                <w:b/>
                <w:bCs/>
                <w:sz w:val="21"/>
                <w:szCs w:val="21"/>
              </w:rPr>
              <w:t>vision with suspected symptoms of coronavirus</w:t>
            </w:r>
            <w:r w:rsidR="00A72C69" w:rsidRPr="00B535DB">
              <w:rPr>
                <w:rFonts w:asciiTheme="minorHAnsi" w:hAnsiTheme="minorHAnsi" w:cstheme="minorHAnsi"/>
                <w:b/>
                <w:bCs/>
                <w:sz w:val="21"/>
                <w:szCs w:val="21"/>
              </w:rPr>
              <w:t xml:space="preserve"> : </w:t>
            </w:r>
            <w:r w:rsidR="008923BB" w:rsidRPr="00B535DB">
              <w:rPr>
                <w:rFonts w:asciiTheme="minorHAnsi" w:hAnsiTheme="minorHAnsi" w:cstheme="minorHAnsi"/>
                <w:sz w:val="21"/>
                <w:szCs w:val="21"/>
              </w:rPr>
              <w:t>W</w:t>
            </w:r>
            <w:r w:rsidR="00961182" w:rsidRPr="00B535DB">
              <w:rPr>
                <w:rFonts w:asciiTheme="minorHAnsi" w:hAnsiTheme="minorHAnsi" w:cstheme="minorHAnsi"/>
                <w:sz w:val="21"/>
                <w:szCs w:val="21"/>
              </w:rPr>
              <w:t>here possible</w:t>
            </w:r>
            <w:r w:rsidR="008923BB" w:rsidRPr="00B535DB">
              <w:rPr>
                <w:rFonts w:asciiTheme="minorHAnsi" w:hAnsiTheme="minorHAnsi" w:cstheme="minorHAnsi"/>
                <w:sz w:val="21"/>
                <w:szCs w:val="21"/>
              </w:rPr>
              <w:t xml:space="preserve"> first aider</w:t>
            </w:r>
            <w:r w:rsidR="00961182" w:rsidRPr="00B535DB">
              <w:rPr>
                <w:rFonts w:asciiTheme="minorHAnsi" w:hAnsiTheme="minorHAnsi" w:cstheme="minorHAnsi"/>
                <w:sz w:val="21"/>
                <w:szCs w:val="21"/>
              </w:rPr>
              <w:t xml:space="preserve"> </w:t>
            </w:r>
            <w:r w:rsidR="00B618E3" w:rsidRPr="00B535DB">
              <w:rPr>
                <w:rFonts w:asciiTheme="minorHAnsi" w:hAnsiTheme="minorHAnsi" w:cstheme="minorHAnsi"/>
                <w:sz w:val="21"/>
                <w:szCs w:val="21"/>
              </w:rPr>
              <w:t xml:space="preserve"> will </w:t>
            </w:r>
            <w:r w:rsidR="00961182" w:rsidRPr="00B535DB">
              <w:rPr>
                <w:rFonts w:asciiTheme="minorHAnsi" w:hAnsiTheme="minorHAnsi" w:cstheme="minorHAnsi"/>
                <w:sz w:val="21"/>
                <w:szCs w:val="21"/>
              </w:rPr>
              <w:t>maintain</w:t>
            </w:r>
            <w:r w:rsidR="00B618E3" w:rsidRPr="00B535DB">
              <w:rPr>
                <w:rFonts w:asciiTheme="minorHAnsi" w:hAnsiTheme="minorHAnsi" w:cstheme="minorHAnsi"/>
                <w:sz w:val="21"/>
                <w:szCs w:val="21"/>
              </w:rPr>
              <w:t xml:space="preserve"> </w:t>
            </w:r>
            <w:r w:rsidR="00961182" w:rsidRPr="00B535DB">
              <w:rPr>
                <w:rFonts w:asciiTheme="minorHAnsi" w:hAnsiTheme="minorHAnsi" w:cstheme="minorHAnsi"/>
                <w:sz w:val="21"/>
                <w:szCs w:val="21"/>
              </w:rPr>
              <w:t>2m distance and assess</w:t>
            </w:r>
            <w:r w:rsidR="008923BB" w:rsidRPr="00B535DB">
              <w:rPr>
                <w:rFonts w:asciiTheme="minorHAnsi" w:hAnsiTheme="minorHAnsi" w:cstheme="minorHAnsi"/>
                <w:sz w:val="21"/>
                <w:szCs w:val="21"/>
              </w:rPr>
              <w:t>es</w:t>
            </w:r>
            <w:r w:rsidR="00961182" w:rsidRPr="00B535DB">
              <w:rPr>
                <w:rFonts w:asciiTheme="minorHAnsi" w:hAnsiTheme="minorHAnsi" w:cstheme="minorHAnsi"/>
                <w:sz w:val="21"/>
                <w:szCs w:val="21"/>
              </w:rPr>
              <w:t xml:space="preserve"> ability to assist a conscious casualty with minor ailments or illnesses at 2 m separation </w:t>
            </w:r>
            <w:r w:rsidR="00D73EF0" w:rsidRPr="00B535DB">
              <w:rPr>
                <w:rFonts w:asciiTheme="minorHAnsi" w:hAnsiTheme="minorHAnsi" w:cstheme="minorHAnsi"/>
                <w:sz w:val="21"/>
                <w:szCs w:val="21"/>
              </w:rPr>
              <w:t>i.e.</w:t>
            </w:r>
            <w:r w:rsidR="00961182" w:rsidRPr="00B535DB">
              <w:rPr>
                <w:rFonts w:asciiTheme="minorHAnsi" w:hAnsiTheme="minorHAnsi" w:cstheme="minorHAnsi"/>
                <w:sz w:val="21"/>
                <w:szCs w:val="21"/>
              </w:rPr>
              <w:t xml:space="preserve"> can casualty help themselves, run wound under water, apply plaster.</w:t>
            </w:r>
          </w:p>
          <w:p w:rsidR="00961182" w:rsidRPr="00B27D16" w:rsidRDefault="00961182" w:rsidP="00620592">
            <w:pPr>
              <w:numPr>
                <w:ilvl w:val="0"/>
                <w:numId w:val="7"/>
              </w:numPr>
              <w:shd w:val="clear" w:color="auto" w:fill="FFFFFF"/>
              <w:rPr>
                <w:rFonts w:asciiTheme="minorHAnsi" w:hAnsiTheme="minorHAnsi" w:cstheme="minorHAnsi"/>
                <w:sz w:val="22"/>
                <w:szCs w:val="22"/>
              </w:rPr>
            </w:pPr>
            <w:r w:rsidRPr="008923BB">
              <w:rPr>
                <w:rFonts w:asciiTheme="minorHAnsi" w:eastAsia="Calibri" w:hAnsiTheme="minorHAnsi" w:cstheme="minorHAnsi"/>
                <w:b/>
                <w:bCs/>
                <w:sz w:val="22"/>
                <w:szCs w:val="22"/>
              </w:rPr>
              <w:t>If not possible to keep 2m separation</w:t>
            </w:r>
            <w:r w:rsidRPr="00B27D16">
              <w:rPr>
                <w:rFonts w:asciiTheme="minorHAnsi" w:eastAsia="Calibri" w:hAnsiTheme="minorHAnsi" w:cstheme="minorHAnsi"/>
                <w:sz w:val="22"/>
                <w:szCs w:val="22"/>
              </w:rPr>
              <w:t>, the following PPE must be worn. Wash hands prior to donning:</w:t>
            </w:r>
          </w:p>
          <w:p w:rsidR="00961182" w:rsidRPr="00B27D16" w:rsidRDefault="00961182" w:rsidP="00620592">
            <w:pPr>
              <w:numPr>
                <w:ilvl w:val="1"/>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Apron</w:t>
            </w:r>
          </w:p>
          <w:p w:rsidR="00961182" w:rsidRPr="00B27D16" w:rsidRDefault="00961182" w:rsidP="00620592">
            <w:pPr>
              <w:numPr>
                <w:ilvl w:val="1"/>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Gloves</w:t>
            </w:r>
          </w:p>
          <w:p w:rsidR="00961182" w:rsidRPr="00543AC8" w:rsidRDefault="00961182" w:rsidP="00620592">
            <w:pPr>
              <w:numPr>
                <w:ilvl w:val="1"/>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Fluid Resistant (IIR) surgical mask</w:t>
            </w:r>
          </w:p>
          <w:p w:rsidR="00543AC8" w:rsidRPr="00543AC8" w:rsidRDefault="00543AC8" w:rsidP="00543AC8">
            <w:pPr>
              <w:numPr>
                <w:ilvl w:val="0"/>
                <w:numId w:val="7"/>
              </w:numPr>
              <w:textAlignment w:val="baseline"/>
              <w:rPr>
                <w:rFonts w:asciiTheme="minorHAnsi" w:hAnsiTheme="minorHAnsi" w:cstheme="minorHAnsi"/>
                <w:color w:val="111111"/>
                <w:sz w:val="22"/>
                <w:szCs w:val="22"/>
                <w:lang w:eastAsia="en-GB"/>
              </w:rPr>
            </w:pPr>
            <w:r w:rsidRPr="00543AC8">
              <w:rPr>
                <w:rFonts w:asciiTheme="minorHAnsi" w:hAnsiTheme="minorHAnsi" w:cstheme="minorHAnsi"/>
                <w:color w:val="111111"/>
                <w:sz w:val="22"/>
                <w:szCs w:val="22"/>
                <w:lang w:eastAsia="en-GB"/>
              </w:rPr>
              <w:t>First aider will minimise the time sharing a breathing zone with the casualty and direct them to do things for themselves where possible</w:t>
            </w:r>
          </w:p>
          <w:p w:rsidR="00961182" w:rsidRPr="00B27D16" w:rsidRDefault="00961182" w:rsidP="00620592">
            <w:pPr>
              <w:numPr>
                <w:ilvl w:val="0"/>
                <w:numId w:val="7"/>
              </w:numPr>
              <w:shd w:val="clear" w:color="auto" w:fill="FFFFFF"/>
              <w:rPr>
                <w:rFonts w:asciiTheme="minorHAnsi" w:hAnsiTheme="minorHAnsi" w:cstheme="minorHAnsi"/>
                <w:sz w:val="22"/>
                <w:szCs w:val="22"/>
              </w:rPr>
            </w:pPr>
            <w:r w:rsidRPr="00B27D16">
              <w:rPr>
                <w:rFonts w:asciiTheme="minorHAnsi" w:eastAsia="Calibri" w:hAnsiTheme="minorHAnsi" w:cstheme="minorHAnsi"/>
                <w:sz w:val="22"/>
                <w:szCs w:val="22"/>
              </w:rPr>
              <w:t xml:space="preserve">Eye protection </w:t>
            </w:r>
            <w:r w:rsidR="00C84B73">
              <w:rPr>
                <w:rFonts w:asciiTheme="minorHAnsi" w:eastAsia="Calibri" w:hAnsiTheme="minorHAnsi" w:cstheme="minorHAnsi"/>
                <w:sz w:val="22"/>
                <w:szCs w:val="22"/>
              </w:rPr>
              <w:t>e.g</w:t>
            </w:r>
            <w:r w:rsidR="00281E2A">
              <w:rPr>
                <w:rFonts w:asciiTheme="minorHAnsi" w:eastAsia="Calibri" w:hAnsiTheme="minorHAnsi" w:cstheme="minorHAnsi"/>
                <w:sz w:val="22"/>
                <w:szCs w:val="22"/>
              </w:rPr>
              <w:t>.</w:t>
            </w:r>
            <w:r w:rsidR="00C84B73">
              <w:rPr>
                <w:rFonts w:asciiTheme="minorHAnsi" w:eastAsia="Calibri" w:hAnsiTheme="minorHAnsi" w:cstheme="minorHAnsi"/>
                <w:sz w:val="22"/>
                <w:szCs w:val="22"/>
              </w:rPr>
              <w:t xml:space="preserve"> </w:t>
            </w:r>
            <w:r w:rsidR="004D2093">
              <w:rPr>
                <w:rFonts w:asciiTheme="minorHAnsi" w:eastAsia="Calibri" w:hAnsiTheme="minorHAnsi" w:cstheme="minorHAnsi"/>
                <w:sz w:val="22"/>
                <w:szCs w:val="22"/>
              </w:rPr>
              <w:t xml:space="preserve">face shield </w:t>
            </w:r>
            <w:r w:rsidRPr="00B27D16">
              <w:rPr>
                <w:rFonts w:asciiTheme="minorHAnsi" w:eastAsia="Calibri" w:hAnsiTheme="minorHAnsi" w:cstheme="minorHAnsi"/>
                <w:sz w:val="22"/>
                <w:szCs w:val="22"/>
              </w:rPr>
              <w:t>should be worn if there is risk of exposure to blood and bodily fluids or if available</w:t>
            </w:r>
          </w:p>
          <w:p w:rsidR="00B4152A" w:rsidRPr="00B4152A" w:rsidRDefault="006B0DE3" w:rsidP="00620592">
            <w:pPr>
              <w:pStyle w:val="ListParagraph"/>
              <w:numPr>
                <w:ilvl w:val="0"/>
                <w:numId w:val="7"/>
              </w:numPr>
              <w:spacing w:after="0" w:line="240" w:lineRule="auto"/>
              <w:rPr>
                <w:rFonts w:asciiTheme="minorHAnsi" w:hAnsiTheme="minorHAnsi" w:cstheme="minorHAnsi"/>
              </w:rPr>
            </w:pPr>
            <w:r w:rsidRPr="0030619B">
              <w:rPr>
                <w:rFonts w:asciiTheme="minorHAnsi" w:hAnsiTheme="minorHAnsi" w:cstheme="minorHAnsi"/>
                <w:shd w:val="clear" w:color="auto" w:fill="FFFFFF"/>
              </w:rPr>
              <w:t>All staff completed ‘PPE putting on &amp; taking off’ training</w:t>
            </w:r>
          </w:p>
          <w:p w:rsidR="006B0DE3" w:rsidRPr="00B7583E" w:rsidRDefault="006B0DE3" w:rsidP="00B4152A">
            <w:pPr>
              <w:pStyle w:val="ListParagraph"/>
              <w:spacing w:after="0" w:line="240" w:lineRule="auto"/>
              <w:rPr>
                <w:rFonts w:asciiTheme="minorHAnsi" w:hAnsiTheme="minorHAnsi" w:cstheme="minorHAnsi"/>
              </w:rPr>
            </w:pPr>
            <w:r w:rsidRPr="0030619B">
              <w:rPr>
                <w:rFonts w:asciiTheme="minorHAnsi" w:hAnsiTheme="minorHAnsi" w:cstheme="minorHAnsi"/>
                <w:shd w:val="clear" w:color="auto" w:fill="FFFFFF"/>
              </w:rPr>
              <w:t xml:space="preserve"> </w:t>
            </w:r>
            <w:r w:rsidR="00B4152A">
              <w:rPr>
                <w:rFonts w:asciiTheme="minorHAnsi" w:hAnsiTheme="minorHAnsi" w:cstheme="minorHAnsi"/>
                <w:shd w:val="clear" w:color="auto" w:fill="FFFFFF"/>
              </w:rPr>
              <w:t>(Bio Hazard Kits available in office)</w:t>
            </w:r>
          </w:p>
          <w:p w:rsidR="00961182" w:rsidRPr="00B27D16" w:rsidRDefault="00D8677F" w:rsidP="00620592">
            <w:pPr>
              <w:numPr>
                <w:ilvl w:val="0"/>
                <w:numId w:val="7"/>
              </w:numPr>
              <w:shd w:val="clear" w:color="auto" w:fill="FFFFFF"/>
              <w:spacing w:line="240" w:lineRule="exact"/>
              <w:rPr>
                <w:rFonts w:asciiTheme="minorHAnsi" w:hAnsiTheme="minorHAnsi" w:cstheme="minorHAnsi"/>
                <w:sz w:val="22"/>
                <w:szCs w:val="22"/>
              </w:rPr>
            </w:pPr>
            <w:r>
              <w:rPr>
                <w:rFonts w:asciiTheme="minorHAnsi" w:hAnsiTheme="minorHAnsi" w:cstheme="minorHAnsi"/>
                <w:sz w:val="22"/>
                <w:szCs w:val="22"/>
              </w:rPr>
              <w:t>PPE m</w:t>
            </w:r>
            <w:r w:rsidR="00961182" w:rsidRPr="00B27D16">
              <w:rPr>
                <w:rFonts w:asciiTheme="minorHAnsi" w:hAnsiTheme="minorHAnsi" w:cstheme="minorHAnsi"/>
                <w:sz w:val="22"/>
                <w:szCs w:val="22"/>
              </w:rPr>
              <w:t>ust be discarded in clinical waste</w:t>
            </w:r>
          </w:p>
          <w:p w:rsidR="00B535DB" w:rsidRPr="00B535DB" w:rsidRDefault="00961182" w:rsidP="00620592">
            <w:pPr>
              <w:numPr>
                <w:ilvl w:val="0"/>
                <w:numId w:val="7"/>
              </w:numPr>
              <w:shd w:val="clear" w:color="auto" w:fill="FFFFFF"/>
              <w:spacing w:line="240" w:lineRule="exact"/>
              <w:rPr>
                <w:rFonts w:asciiTheme="minorHAnsi" w:hAnsiTheme="minorHAnsi" w:cstheme="minorHAnsi"/>
                <w:sz w:val="22"/>
                <w:szCs w:val="22"/>
              </w:rPr>
            </w:pPr>
            <w:r w:rsidRPr="00B27D16">
              <w:rPr>
                <w:rFonts w:asciiTheme="minorHAnsi" w:hAnsiTheme="minorHAnsi" w:cstheme="minorHAnsi"/>
                <w:sz w:val="22"/>
                <w:szCs w:val="22"/>
              </w:rPr>
              <w:t>Hand washing with soap and hot water for 20 secs minimum INCLUDE washing forearms if exposed.</w:t>
            </w:r>
          </w:p>
          <w:p w:rsidR="00961182" w:rsidRPr="00B27D16" w:rsidRDefault="000F46ED" w:rsidP="000F5289">
            <w:pPr>
              <w:shd w:val="clear" w:color="auto" w:fill="FFFFFF"/>
              <w:spacing w:line="240" w:lineRule="exact"/>
              <w:rPr>
                <w:rFonts w:asciiTheme="minorHAnsi" w:hAnsiTheme="minorHAnsi" w:cstheme="minorHAnsi"/>
                <w:sz w:val="22"/>
                <w:szCs w:val="22"/>
                <w:lang w:eastAsia="en-GB"/>
              </w:rPr>
            </w:pPr>
            <w:r>
              <w:rPr>
                <w:rFonts w:asciiTheme="minorHAnsi" w:hAnsiTheme="minorHAnsi" w:cstheme="minorHAnsi"/>
                <w:b/>
                <w:bCs/>
                <w:sz w:val="22"/>
                <w:szCs w:val="22"/>
              </w:rPr>
              <w:lastRenderedPageBreak/>
              <w:t xml:space="preserve">CPR </w:t>
            </w:r>
            <w:r w:rsidR="00961182" w:rsidRPr="00B27D16">
              <w:rPr>
                <w:rFonts w:asciiTheme="minorHAnsi" w:hAnsiTheme="minorHAnsi" w:cstheme="minorHAnsi"/>
                <w:b/>
                <w:bCs/>
                <w:sz w:val="22"/>
                <w:szCs w:val="22"/>
              </w:rPr>
              <w:t>guidance:</w:t>
            </w:r>
          </w:p>
          <w:p w:rsidR="00961182" w:rsidRPr="00B27D16" w:rsidRDefault="00961182" w:rsidP="00620592">
            <w:pPr>
              <w:numPr>
                <w:ilvl w:val="0"/>
                <w:numId w:val="7"/>
              </w:numPr>
              <w:shd w:val="clear" w:color="auto" w:fill="FFFFFF"/>
              <w:spacing w:line="240" w:lineRule="exact"/>
              <w:rPr>
                <w:rFonts w:asciiTheme="minorHAnsi" w:hAnsiTheme="minorHAnsi" w:cstheme="minorHAnsi"/>
                <w:sz w:val="22"/>
                <w:szCs w:val="22"/>
                <w:lang w:eastAsia="en-GB"/>
              </w:rPr>
            </w:pPr>
            <w:r w:rsidRPr="00B27D16">
              <w:rPr>
                <w:rFonts w:asciiTheme="minorHAnsi" w:hAnsiTheme="minorHAnsi" w:cstheme="minorHAnsi"/>
                <w:b/>
                <w:bCs/>
                <w:sz w:val="22"/>
                <w:szCs w:val="22"/>
                <w:lang w:eastAsia="en-GB"/>
              </w:rPr>
              <w:t>Do not listen or feel for</w:t>
            </w:r>
            <w:r w:rsidRPr="00B27D16">
              <w:rPr>
                <w:rFonts w:asciiTheme="minorHAnsi" w:hAnsiTheme="minorHAnsi" w:cstheme="minorHAnsi"/>
                <w:sz w:val="22"/>
                <w:szCs w:val="22"/>
                <w:lang w:eastAsia="en-GB"/>
              </w:rPr>
              <w:t xml:space="preserve"> breathing by placing your ear and cheek close to the patient’s mouth.</w:t>
            </w:r>
          </w:p>
          <w:p w:rsidR="00961182" w:rsidRPr="00B27D16" w:rsidRDefault="00961182" w:rsidP="00620592">
            <w:pPr>
              <w:numPr>
                <w:ilvl w:val="0"/>
                <w:numId w:val="7"/>
              </w:numPr>
              <w:shd w:val="clear" w:color="auto" w:fill="FFFFFF"/>
              <w:spacing w:line="240" w:lineRule="exact"/>
              <w:rPr>
                <w:rFonts w:asciiTheme="minorHAnsi" w:hAnsiTheme="minorHAnsi" w:cstheme="minorHAnsi"/>
                <w:sz w:val="22"/>
                <w:szCs w:val="22"/>
                <w:lang w:eastAsia="en-GB"/>
              </w:rPr>
            </w:pPr>
            <w:r w:rsidRPr="00B27D16">
              <w:rPr>
                <w:rFonts w:asciiTheme="minorHAnsi" w:hAnsiTheme="minorHAnsi" w:cstheme="minorHAnsi"/>
                <w:sz w:val="22"/>
                <w:szCs w:val="22"/>
                <w:lang w:eastAsia="en-GB"/>
              </w:rPr>
              <w:t xml:space="preserve"> If in any doubt about confirming cardiac arrest start chest compressions until help arrives. </w:t>
            </w:r>
            <w:r w:rsidR="00D8677F">
              <w:rPr>
                <w:rFonts w:asciiTheme="minorHAnsi" w:hAnsiTheme="minorHAnsi" w:cstheme="minorHAnsi"/>
                <w:sz w:val="22"/>
                <w:szCs w:val="22"/>
                <w:lang w:eastAsia="en-GB"/>
              </w:rPr>
              <w:t>(Use defibrillator)</w:t>
            </w:r>
          </w:p>
          <w:p w:rsidR="00961182" w:rsidRPr="00B27D16" w:rsidRDefault="00961182" w:rsidP="00620592">
            <w:pPr>
              <w:numPr>
                <w:ilvl w:val="0"/>
                <w:numId w:val="7"/>
              </w:numPr>
              <w:shd w:val="clear" w:color="auto" w:fill="FFFFFF"/>
              <w:spacing w:line="240" w:lineRule="exact"/>
              <w:rPr>
                <w:rFonts w:asciiTheme="minorHAnsi" w:hAnsiTheme="minorHAnsi" w:cstheme="minorHAnsi"/>
                <w:sz w:val="22"/>
                <w:szCs w:val="22"/>
                <w:lang w:eastAsia="en-GB"/>
              </w:rPr>
            </w:pPr>
            <w:r w:rsidRPr="00B27D16">
              <w:rPr>
                <w:rFonts w:asciiTheme="minorHAnsi" w:hAnsiTheme="minorHAnsi" w:cstheme="minorHAnsi"/>
                <w:b/>
                <w:bCs/>
                <w:sz w:val="22"/>
                <w:szCs w:val="22"/>
                <w:lang w:eastAsia="en-GB"/>
              </w:rPr>
              <w:t>Call ambulance</w:t>
            </w:r>
            <w:r w:rsidRPr="00B27D16">
              <w:rPr>
                <w:rFonts w:asciiTheme="minorHAnsi" w:hAnsiTheme="minorHAnsi" w:cstheme="minorHAnsi"/>
                <w:sz w:val="22"/>
                <w:szCs w:val="22"/>
                <w:lang w:eastAsia="en-GB"/>
              </w:rPr>
              <w:t>. If COVID 19 is suspected, tell them when you call 999. </w:t>
            </w:r>
          </w:p>
          <w:p w:rsidR="00B535DB" w:rsidRPr="00B535DB" w:rsidRDefault="00961182" w:rsidP="00620592">
            <w:pPr>
              <w:numPr>
                <w:ilvl w:val="0"/>
                <w:numId w:val="7"/>
              </w:numPr>
              <w:spacing w:line="240" w:lineRule="exact"/>
              <w:rPr>
                <w:rFonts w:asciiTheme="minorHAnsi" w:hAnsiTheme="minorHAnsi" w:cstheme="minorHAnsi"/>
                <w:sz w:val="22"/>
                <w:szCs w:val="22"/>
              </w:rPr>
            </w:pPr>
            <w:r w:rsidRPr="00B27D16">
              <w:rPr>
                <w:rFonts w:asciiTheme="minorHAnsi" w:hAnsiTheme="minorHAnsi" w:cstheme="minorHAnsi"/>
                <w:sz w:val="22"/>
                <w:szCs w:val="22"/>
                <w:lang w:eastAsia="en-GB"/>
              </w:rPr>
              <w:t>If risk of infection place a cloth/towel over the victims mouth and nose and attempt compression only CPR and early defibrillation until the ambulance arrives</w:t>
            </w:r>
          </w:p>
          <w:p w:rsidR="00961182" w:rsidRPr="00B27D16" w:rsidRDefault="00961182" w:rsidP="00DF4A7A">
            <w:pPr>
              <w:shd w:val="clear" w:color="auto" w:fill="FFFFFF"/>
              <w:spacing w:after="75"/>
              <w:rPr>
                <w:rFonts w:asciiTheme="minorHAnsi" w:hAnsiTheme="minorHAnsi" w:cstheme="minorHAnsi"/>
                <w:sz w:val="22"/>
                <w:szCs w:val="22"/>
              </w:rPr>
            </w:pPr>
            <w:r w:rsidRPr="00B27D16">
              <w:rPr>
                <w:rFonts w:asciiTheme="minorHAnsi" w:hAnsiTheme="minorHAnsi" w:cstheme="minorHAnsi"/>
                <w:sz w:val="22"/>
                <w:szCs w:val="22"/>
              </w:rPr>
              <w:t xml:space="preserve">See: </w:t>
            </w:r>
            <w:hyperlink r:id="rId42" w:history="1">
              <w:r w:rsidRPr="00B27D16">
                <w:rPr>
                  <w:rStyle w:val="Hyperlink"/>
                  <w:rFonts w:asciiTheme="minorHAnsi" w:hAnsiTheme="minorHAnsi" w:cstheme="minorHAnsi"/>
                  <w:sz w:val="22"/>
                  <w:szCs w:val="22"/>
                </w:rPr>
                <w:t>https://www.gov.uk/government/publications/novel-coronavirus-2019-ncov-interim-guidance-for-first-responders/interim-guidance-for-first-responders-and-others-in-close-contact-with-symptomatic-people-with-potential-2019-ncov</w:t>
              </w:r>
            </w:hyperlink>
          </w:p>
        </w:tc>
        <w:tc>
          <w:tcPr>
            <w:tcW w:w="1404" w:type="dxa"/>
          </w:tcPr>
          <w:p w:rsidR="00B4152A" w:rsidRPr="00A67EC4" w:rsidRDefault="00B4152A" w:rsidP="00B4152A">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p>
          <w:p w:rsidR="00961182" w:rsidRPr="00607B3F" w:rsidRDefault="00961182" w:rsidP="00541234">
            <w:pPr>
              <w:pStyle w:val="ListParagraph"/>
              <w:spacing w:after="0" w:line="240" w:lineRule="auto"/>
              <w:ind w:left="0"/>
              <w:contextualSpacing w:val="0"/>
              <w:rPr>
                <w:rFonts w:asciiTheme="minorHAnsi" w:hAnsiTheme="minorHAnsi" w:cstheme="minorHAnsi"/>
                <w:highlight w:val="lightGray"/>
              </w:rPr>
            </w:pPr>
          </w:p>
        </w:tc>
      </w:tr>
      <w:tr w:rsidR="00961182" w:rsidRPr="00B56D3A" w:rsidTr="00F0592E">
        <w:trPr>
          <w:trHeight w:val="470"/>
        </w:trPr>
        <w:tc>
          <w:tcPr>
            <w:tcW w:w="2801" w:type="dxa"/>
          </w:tcPr>
          <w:p w:rsidR="00961182" w:rsidRPr="00C23186" w:rsidRDefault="00961182" w:rsidP="00C23186">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Coronavirus (Covid 19)</w:t>
            </w: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FB7F37" w:rsidRDefault="00961182" w:rsidP="00C23186">
            <w:pPr>
              <w:rPr>
                <w:rFonts w:asciiTheme="minorHAnsi" w:hAnsiTheme="minorHAnsi" w:cstheme="minorHAnsi"/>
                <w:b/>
                <w:bCs/>
                <w:sz w:val="22"/>
                <w:szCs w:val="22"/>
              </w:rPr>
            </w:pPr>
          </w:p>
        </w:tc>
        <w:tc>
          <w:tcPr>
            <w:tcW w:w="2782" w:type="dxa"/>
          </w:tcPr>
          <w:p w:rsidR="00961182" w:rsidRPr="00FB7F37" w:rsidRDefault="00961182" w:rsidP="00C23186">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(Covid 19)</w:t>
            </w:r>
          </w:p>
        </w:tc>
        <w:tc>
          <w:tcPr>
            <w:tcW w:w="6316" w:type="dxa"/>
          </w:tcPr>
          <w:p w:rsidR="00F521DF" w:rsidRPr="00D8677F" w:rsidRDefault="00A71B70" w:rsidP="00620592">
            <w:pPr>
              <w:widowControl w:val="0"/>
              <w:numPr>
                <w:ilvl w:val="0"/>
                <w:numId w:val="34"/>
              </w:numPr>
              <w:rPr>
                <w:rFonts w:asciiTheme="minorHAnsi" w:hAnsiTheme="minorHAnsi" w:cstheme="minorHAnsi"/>
                <w:sz w:val="22"/>
                <w:szCs w:val="22"/>
              </w:rPr>
            </w:pPr>
            <w:r>
              <w:rPr>
                <w:rFonts w:asciiTheme="minorHAnsi" w:hAnsiTheme="minorHAnsi" w:cstheme="minorHAnsi"/>
                <w:sz w:val="22"/>
                <w:szCs w:val="22"/>
              </w:rPr>
              <w:t>Parents meeting room</w:t>
            </w:r>
          </w:p>
          <w:p w:rsidR="00961182" w:rsidRDefault="00961182" w:rsidP="00620592">
            <w:pPr>
              <w:widowControl w:val="0"/>
              <w:numPr>
                <w:ilvl w:val="0"/>
                <w:numId w:val="34"/>
              </w:numPr>
              <w:rPr>
                <w:rFonts w:asciiTheme="minorHAnsi" w:hAnsiTheme="minorHAnsi" w:cstheme="minorHAnsi"/>
                <w:sz w:val="22"/>
                <w:szCs w:val="22"/>
              </w:rPr>
            </w:pPr>
            <w:r w:rsidRPr="003C70B7">
              <w:rPr>
                <w:rFonts w:asciiTheme="minorHAnsi" w:hAnsiTheme="minorHAnsi" w:cstheme="minorHAnsi"/>
                <w:sz w:val="22"/>
                <w:szCs w:val="22"/>
              </w:rPr>
              <w:t>If unable to isolate a child move them to an area 2m away from others.</w:t>
            </w:r>
          </w:p>
          <w:p w:rsidR="00257303" w:rsidRPr="007B3288" w:rsidRDefault="00257303" w:rsidP="00620592">
            <w:pPr>
              <w:pStyle w:val="ListParagraph"/>
              <w:numPr>
                <w:ilvl w:val="0"/>
                <w:numId w:val="34"/>
              </w:numPr>
              <w:rPr>
                <w:rFonts w:asciiTheme="minorHAnsi" w:hAnsiTheme="minorHAnsi" w:cstheme="minorHAnsi"/>
              </w:rPr>
            </w:pPr>
            <w:r w:rsidRPr="007B3288">
              <w:rPr>
                <w:rFonts w:asciiTheme="minorHAnsi" w:hAnsiTheme="minorHAnsi" w:cstheme="minorHAnsi"/>
              </w:rPr>
              <w:t>If a child is awaiting collection, they should be moved, if possible, to a room where they can be isolated behind a closed door, depending on the age and needs of the child, with appropriate adult supervision if required.</w:t>
            </w:r>
          </w:p>
          <w:p w:rsidR="00257303" w:rsidRPr="007B3288" w:rsidRDefault="00257303" w:rsidP="00620592">
            <w:pPr>
              <w:pStyle w:val="ListParagraph"/>
              <w:widowControl w:val="0"/>
              <w:numPr>
                <w:ilvl w:val="0"/>
                <w:numId w:val="34"/>
              </w:numPr>
              <w:rPr>
                <w:rFonts w:asciiTheme="minorHAnsi" w:hAnsiTheme="minorHAnsi" w:cstheme="minorHAnsi"/>
              </w:rPr>
            </w:pPr>
            <w:r w:rsidRPr="007B3288">
              <w:rPr>
                <w:rFonts w:asciiTheme="minorHAnsi" w:hAnsiTheme="minorHAnsi" w:cstheme="minorHAnsi"/>
              </w:rPr>
              <w:t xml:space="preserve"> Ideally, a window should be opened for ventilation.</w:t>
            </w:r>
            <w:r w:rsidR="007B3288" w:rsidRPr="007B3288">
              <w:rPr>
                <w:rFonts w:asciiTheme="minorHAnsi" w:hAnsiTheme="minorHAnsi" w:cstheme="minorHAnsi"/>
              </w:rPr>
              <w:t xml:space="preserve"> </w:t>
            </w:r>
          </w:p>
          <w:p w:rsidR="00961182" w:rsidRPr="003C70B7" w:rsidRDefault="00961182" w:rsidP="00620592">
            <w:pPr>
              <w:widowControl w:val="0"/>
              <w:numPr>
                <w:ilvl w:val="0"/>
                <w:numId w:val="34"/>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PPE stock is available to all staff should they need to escort pupils to this area. </w:t>
            </w:r>
          </w:p>
          <w:p w:rsidR="00961182" w:rsidRPr="003C70B7" w:rsidRDefault="00961182" w:rsidP="00620592">
            <w:pPr>
              <w:widowControl w:val="0"/>
              <w:numPr>
                <w:ilvl w:val="0"/>
                <w:numId w:val="34"/>
              </w:numPr>
              <w:spacing w:line="256" w:lineRule="auto"/>
              <w:rPr>
                <w:rFonts w:asciiTheme="minorHAnsi" w:hAnsiTheme="minorHAnsi" w:cstheme="minorHAnsi"/>
                <w:sz w:val="22"/>
                <w:szCs w:val="22"/>
              </w:rPr>
            </w:pPr>
            <w:r w:rsidRPr="003C70B7">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rsidR="00961182" w:rsidRPr="003C70B7" w:rsidRDefault="00961182" w:rsidP="00620592">
            <w:pPr>
              <w:widowControl w:val="0"/>
              <w:numPr>
                <w:ilvl w:val="0"/>
                <w:numId w:val="34"/>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Remove all non-essential items in the </w:t>
            </w:r>
            <w:r w:rsidR="00A71B70">
              <w:rPr>
                <w:rFonts w:asciiTheme="minorHAnsi" w:hAnsiTheme="minorHAnsi" w:cstheme="minorHAnsi"/>
                <w:sz w:val="22"/>
                <w:szCs w:val="22"/>
              </w:rPr>
              <w:t>Parents meeting</w:t>
            </w:r>
            <w:r w:rsidRPr="003C70B7">
              <w:rPr>
                <w:rFonts w:asciiTheme="minorHAnsi" w:hAnsiTheme="minorHAnsi" w:cstheme="minorHAnsi"/>
                <w:sz w:val="22"/>
                <w:szCs w:val="22"/>
              </w:rPr>
              <w:t xml:space="preserve"> room.</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Include one desk and one table.</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Child awaiting collection will be supervised</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A toilet has been identified to be used if required whilst awaiting collection.</w:t>
            </w:r>
          </w:p>
          <w:p w:rsidR="00961182" w:rsidRPr="003C70B7" w:rsidRDefault="00961182" w:rsidP="00620592">
            <w:pPr>
              <w:pStyle w:val="ListParagraph"/>
              <w:numPr>
                <w:ilvl w:val="0"/>
                <w:numId w:val="34"/>
              </w:numPr>
              <w:spacing w:after="0" w:line="240" w:lineRule="auto"/>
              <w:contextualSpacing w:val="0"/>
              <w:rPr>
                <w:rFonts w:asciiTheme="minorHAnsi" w:hAnsiTheme="minorHAnsi" w:cstheme="minorHAnsi"/>
              </w:rPr>
            </w:pPr>
            <w:r w:rsidRPr="003C70B7">
              <w:rPr>
                <w:rFonts w:asciiTheme="minorHAnsi" w:hAnsiTheme="minorHAnsi" w:cstheme="minorHAnsi"/>
              </w:rPr>
              <w:t>If used this will cleaned and disinfected using standard cleaning products before being used by anyone else.</w:t>
            </w:r>
          </w:p>
          <w:p w:rsidR="00961182" w:rsidRPr="007B3288" w:rsidRDefault="00961182" w:rsidP="00620592">
            <w:pPr>
              <w:pStyle w:val="ListParagraph"/>
              <w:numPr>
                <w:ilvl w:val="0"/>
                <w:numId w:val="34"/>
              </w:numPr>
              <w:rPr>
                <w:rFonts w:asciiTheme="minorHAnsi" w:hAnsiTheme="minorHAnsi" w:cstheme="minorHAnsi"/>
              </w:rPr>
            </w:pPr>
            <w:r w:rsidRPr="007B3288">
              <w:rPr>
                <w:rFonts w:asciiTheme="minorHAnsi" w:hAnsiTheme="minorHAnsi" w:cstheme="minorHAnsi"/>
              </w:rPr>
              <w:t xml:space="preserve">Staff who have helped someone with symptoms and any pupils who have been in close contact do not need to go </w:t>
            </w:r>
            <w:r w:rsidRPr="007B3288">
              <w:rPr>
                <w:rFonts w:asciiTheme="minorHAnsi" w:hAnsiTheme="minorHAnsi" w:cstheme="minorHAnsi"/>
              </w:rPr>
              <w:lastRenderedPageBreak/>
              <w:t xml:space="preserve">home to self-isolate </w:t>
            </w:r>
            <w:r w:rsidR="007B3288" w:rsidRPr="007B3288">
              <w:rPr>
                <w:rFonts w:asciiTheme="minorHAnsi" w:hAnsiTheme="minorHAnsi" w:cstheme="minorHAnsi"/>
              </w:rPr>
              <w:t xml:space="preserve">unless they develop symptoms themselves (in which case, they should arrange a test) or if the symptomatic person subsequently tests positive (see below) or they have been requested to do so by NHS Test and </w:t>
            </w:r>
            <w:r w:rsidR="007B3288" w:rsidRPr="00543AC8">
              <w:rPr>
                <w:rFonts w:asciiTheme="minorHAnsi" w:hAnsiTheme="minorHAnsi" w:cstheme="minorHAnsi"/>
              </w:rPr>
              <w:t>Trace</w:t>
            </w:r>
            <w:r w:rsidR="00543AC8" w:rsidRPr="00543AC8">
              <w:rPr>
                <w:rFonts w:asciiTheme="minorHAnsi" w:hAnsiTheme="minorHAnsi" w:cstheme="minorHAnsi"/>
                <w:color w:val="0B0C0C"/>
                <w:lang w:eastAsia="en-GB"/>
              </w:rPr>
              <w:t xml:space="preserve"> or the PHE advice service or PHE local health protection team if escalated</w:t>
            </w:r>
          </w:p>
          <w:p w:rsidR="00961182" w:rsidRPr="003C70B7" w:rsidRDefault="00D8677F" w:rsidP="00620592">
            <w:pPr>
              <w:pStyle w:val="ListParagraph"/>
              <w:numPr>
                <w:ilvl w:val="0"/>
                <w:numId w:val="34"/>
              </w:numPr>
              <w:spacing w:after="0" w:line="240" w:lineRule="auto"/>
              <w:contextualSpacing w:val="0"/>
              <w:rPr>
                <w:rFonts w:asciiTheme="minorHAnsi" w:hAnsiTheme="minorHAnsi" w:cstheme="minorHAnsi"/>
              </w:rPr>
            </w:pPr>
            <w:r>
              <w:rPr>
                <w:rFonts w:asciiTheme="minorHAnsi" w:hAnsiTheme="minorHAnsi" w:cstheme="minorHAnsi"/>
              </w:rPr>
              <w:t>A</w:t>
            </w:r>
            <w:r w:rsidR="00961182" w:rsidRPr="003C70B7">
              <w:rPr>
                <w:rFonts w:asciiTheme="minorHAnsi" w:hAnsiTheme="minorHAnsi" w:cstheme="minorHAnsi"/>
              </w:rPr>
              <w:t xml:space="preserve">fter any contact with someone who is unwell everyone will wash their hands thoroughly for 20 seconds with soap and running water or use hand sanitiser </w:t>
            </w:r>
          </w:p>
          <w:p w:rsidR="00C435BC" w:rsidRPr="0013611D" w:rsidRDefault="00961182" w:rsidP="00620592">
            <w:pPr>
              <w:pStyle w:val="ListParagraph"/>
              <w:numPr>
                <w:ilvl w:val="0"/>
                <w:numId w:val="34"/>
              </w:numPr>
              <w:spacing w:after="0" w:line="240" w:lineRule="auto"/>
              <w:contextualSpacing w:val="0"/>
              <w:rPr>
                <w:rFonts w:asciiTheme="minorHAnsi" w:hAnsiTheme="minorHAnsi" w:cstheme="minorHAnsi"/>
                <w:color w:val="0070C0"/>
              </w:rPr>
            </w:pPr>
            <w:r w:rsidRPr="003C70B7">
              <w:rPr>
                <w:rFonts w:asciiTheme="minorHAnsi" w:hAnsiTheme="minorHAnsi" w:cstheme="minorHAnsi"/>
              </w:rPr>
              <w:t>The area around will be cleaned with normal household disinfectant after they have left to reduce the risk of passing the infection on to other people. Following  </w:t>
            </w:r>
            <w:hyperlink r:id="rId43" w:history="1">
              <w:r w:rsidRPr="00A24D4E">
                <w:rPr>
                  <w:rStyle w:val="Hyperlink"/>
                  <w:rFonts w:asciiTheme="minorHAnsi" w:hAnsiTheme="minorHAnsi" w:cstheme="minorHAnsi"/>
                  <w:color w:val="0070C0"/>
                  <w:bdr w:val="none" w:sz="0" w:space="0" w:color="auto" w:frame="1"/>
                </w:rPr>
                <w:t>COVID-19: cleaning of non-healthcare settings guidance</w:t>
              </w:r>
            </w:hyperlink>
          </w:p>
          <w:p w:rsidR="00C435BC" w:rsidRPr="00B7583E" w:rsidRDefault="00C435BC" w:rsidP="00C435BC">
            <w:pPr>
              <w:rPr>
                <w:rFonts w:asciiTheme="minorHAnsi" w:hAnsiTheme="minorHAnsi" w:cstheme="minorHAnsi"/>
                <w:color w:val="0070C0"/>
                <w:sz w:val="22"/>
                <w:szCs w:val="22"/>
              </w:rPr>
            </w:pPr>
          </w:p>
        </w:tc>
        <w:tc>
          <w:tcPr>
            <w:tcW w:w="1404" w:type="dxa"/>
          </w:tcPr>
          <w:p w:rsidR="00961182" w:rsidRPr="005930EC" w:rsidRDefault="00961182" w:rsidP="00C23186">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X</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961182" w:rsidRPr="00B7583E" w:rsidRDefault="00961182" w:rsidP="00465E4A">
            <w:pPr>
              <w:widowControl w:val="0"/>
              <w:rPr>
                <w:rFonts w:asciiTheme="minorHAnsi" w:hAnsiTheme="minorHAnsi" w:cstheme="minorHAnsi"/>
                <w:sz w:val="22"/>
                <w:szCs w:val="22"/>
              </w:rPr>
            </w:pPr>
          </w:p>
        </w:tc>
        <w:tc>
          <w:tcPr>
            <w:tcW w:w="2551" w:type="dxa"/>
          </w:tcPr>
          <w:p w:rsidR="00961182" w:rsidRPr="00B7583E" w:rsidRDefault="00961182" w:rsidP="00C23186">
            <w:pPr>
              <w:widowControl w:val="0"/>
              <w:ind w:left="720"/>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C23186">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w:t>
            </w:r>
            <w:r w:rsidR="00CF786E" w:rsidRPr="00B7583E">
              <w:rPr>
                <w:rFonts w:asciiTheme="minorHAnsi" w:hAnsiTheme="minorHAnsi" w:cstheme="minorHAnsi"/>
                <w:b/>
                <w:sz w:val="22"/>
                <w:szCs w:val="22"/>
              </w:rPr>
              <w:t xml:space="preserve"> </w:t>
            </w:r>
            <w:r w:rsidR="0063319B" w:rsidRPr="00B7583E">
              <w:rPr>
                <w:rFonts w:asciiTheme="minorHAnsi" w:hAnsiTheme="minorHAnsi" w:cstheme="minorHAnsi"/>
                <w:b/>
                <w:sz w:val="22"/>
                <w:szCs w:val="22"/>
              </w:rPr>
              <w:t xml:space="preserve">– risk to staff and pupils </w:t>
            </w:r>
            <w:r w:rsidR="00AB75B3" w:rsidRPr="00B7583E">
              <w:rPr>
                <w:rFonts w:asciiTheme="minorHAnsi" w:hAnsiTheme="minorHAnsi" w:cstheme="minorHAnsi"/>
                <w:b/>
                <w:sz w:val="22"/>
                <w:szCs w:val="22"/>
              </w:rPr>
              <w:t>by abuse of systems</w:t>
            </w:r>
          </w:p>
        </w:tc>
        <w:tc>
          <w:tcPr>
            <w:tcW w:w="2782" w:type="dxa"/>
          </w:tcPr>
          <w:p w:rsidR="00961182" w:rsidRPr="00B7583E" w:rsidRDefault="00961182" w:rsidP="00C23186">
            <w:pPr>
              <w:rPr>
                <w:rFonts w:asciiTheme="minorHAnsi" w:hAnsiTheme="minorHAnsi" w:cstheme="minorHAnsi"/>
                <w:sz w:val="22"/>
                <w:szCs w:val="22"/>
              </w:rPr>
            </w:pPr>
            <w:r w:rsidRPr="00FB7F37">
              <w:rPr>
                <w:rFonts w:asciiTheme="minorHAnsi" w:hAnsiTheme="minorHAnsi" w:cstheme="minorHAnsi"/>
                <w:sz w:val="22"/>
                <w:szCs w:val="22"/>
              </w:rPr>
              <w:t>Staff, pupils, parents</w:t>
            </w:r>
            <w:r w:rsidR="000F4230">
              <w:rPr>
                <w:rFonts w:asciiTheme="minorHAnsi" w:hAnsiTheme="minorHAnsi" w:cstheme="minorHAnsi"/>
                <w:sz w:val="22"/>
                <w:szCs w:val="22"/>
              </w:rPr>
              <w:t xml:space="preserve"> </w:t>
            </w:r>
            <w:r w:rsidR="00EA7F30">
              <w:rPr>
                <w:rFonts w:asciiTheme="minorHAnsi" w:hAnsiTheme="minorHAnsi" w:cstheme="minorHAnsi"/>
                <w:sz w:val="22"/>
                <w:szCs w:val="22"/>
              </w:rPr>
              <w:t>–</w:t>
            </w:r>
            <w:r w:rsidR="000F4230">
              <w:rPr>
                <w:rFonts w:asciiTheme="minorHAnsi" w:hAnsiTheme="minorHAnsi" w:cstheme="minorHAnsi"/>
                <w:sz w:val="22"/>
                <w:szCs w:val="22"/>
              </w:rPr>
              <w:t xml:space="preserve"> </w:t>
            </w:r>
            <w:r w:rsidR="00F55BF3" w:rsidRPr="00D41D84">
              <w:rPr>
                <w:rFonts w:asciiTheme="minorHAnsi" w:hAnsiTheme="minorHAnsi" w:cstheme="minorHAnsi"/>
                <w:color w:val="222222"/>
                <w:sz w:val="22"/>
                <w:szCs w:val="22"/>
                <w:shd w:val="clear" w:color="auto" w:fill="FFFFFF"/>
              </w:rPr>
              <w:t>experience harm or abuse, eg emotional harm</w:t>
            </w:r>
          </w:p>
        </w:tc>
        <w:tc>
          <w:tcPr>
            <w:tcW w:w="6316" w:type="dxa"/>
          </w:tcPr>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Risks to staff and pupils from video conferencing have been risk assessed and shared with staff and parents</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School follows </w:t>
            </w:r>
            <w:hyperlink r:id="rId44" w:history="1">
              <w:r w:rsidRPr="00B7583E">
                <w:rPr>
                  <w:rStyle w:val="Hyperlink"/>
                  <w:rFonts w:asciiTheme="minorHAnsi" w:hAnsiTheme="minorHAnsi" w:cstheme="minorHAnsi"/>
                </w:rPr>
                <w:t>Safeguarding and remote education during coronavirus (COVID-19)</w:t>
              </w:r>
            </w:hyperlink>
            <w:r w:rsidRPr="00B7583E">
              <w:rPr>
                <w:rFonts w:asciiTheme="minorHAnsi" w:hAnsiTheme="minorHAnsi" w:cstheme="minorHAnsi"/>
              </w:rPr>
              <w:t>, , as well as statutory guidance on online safety in Annex C of </w:t>
            </w:r>
            <w:hyperlink r:id="rId45"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See </w:t>
            </w:r>
            <w:r w:rsidRPr="00E3762E">
              <w:rPr>
                <w:rFonts w:asciiTheme="minorHAnsi" w:hAnsiTheme="minorHAnsi" w:cstheme="minorHAnsi"/>
                <w:color w:val="000000"/>
              </w:rPr>
              <w:t>National Crime Agency at the following websites:</w:t>
            </w:r>
            <w:hyperlink r:id="rId46" w:history="1">
              <w:r w:rsidRPr="00B7583E">
                <w:rPr>
                  <w:rStyle w:val="Hyperlink"/>
                  <w:rFonts w:asciiTheme="minorHAnsi" w:hAnsiTheme="minorHAnsi" w:cstheme="minorHAnsi"/>
                </w:rPr>
                <w:t>https://www.ncsc.gov.uk/guidance/video-conferencing-services-using-them-securely</w:t>
              </w:r>
            </w:hyperlink>
            <w:r w:rsidRPr="00052977">
              <w:rPr>
                <w:rStyle w:val="Emphasis"/>
                <w:rFonts w:asciiTheme="minorHAnsi" w:hAnsiTheme="minorHAnsi" w:cstheme="minorHAnsi"/>
                <w:color w:val="000000"/>
                <w:bdr w:val="none" w:sz="0" w:space="0" w:color="auto" w:frame="1"/>
              </w:rPr>
              <w:t> </w:t>
            </w: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3186">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shd w:val="clear" w:color="auto" w:fill="auto"/>
          </w:tcPr>
          <w:p w:rsidR="00961182" w:rsidRPr="00D8677F" w:rsidRDefault="00961182" w:rsidP="00C23186">
            <w:pPr>
              <w:rPr>
                <w:rFonts w:asciiTheme="minorHAnsi" w:hAnsiTheme="minorHAnsi" w:cstheme="minorHAnsi"/>
                <w:b/>
                <w:color w:val="FF0000"/>
                <w:sz w:val="22"/>
                <w:szCs w:val="22"/>
              </w:rPr>
            </w:pPr>
            <w:r w:rsidRPr="00D8677F">
              <w:rPr>
                <w:rFonts w:asciiTheme="minorHAnsi" w:hAnsiTheme="minorHAnsi" w:cstheme="minorHAnsi"/>
                <w:b/>
                <w:sz w:val="22"/>
                <w:szCs w:val="22"/>
              </w:rPr>
              <w:t>Working at height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 xml:space="preserve">risk of </w:t>
            </w:r>
            <w:r w:rsidR="002046BD" w:rsidRPr="00D8677F">
              <w:rPr>
                <w:rFonts w:asciiTheme="minorHAnsi" w:hAnsiTheme="minorHAnsi" w:cstheme="minorHAnsi"/>
                <w:b/>
                <w:sz w:val="22"/>
                <w:szCs w:val="22"/>
              </w:rPr>
              <w:t>falling f</w:t>
            </w:r>
            <w:r w:rsidR="00BF6CBB" w:rsidRPr="00D8677F">
              <w:rPr>
                <w:rFonts w:asciiTheme="minorHAnsi" w:hAnsiTheme="minorHAnsi" w:cstheme="minorHAnsi"/>
                <w:b/>
                <w:sz w:val="22"/>
                <w:szCs w:val="22"/>
              </w:rPr>
              <w:t>ro</w:t>
            </w:r>
            <w:r w:rsidR="002046BD" w:rsidRPr="00D8677F">
              <w:rPr>
                <w:rFonts w:asciiTheme="minorHAnsi" w:hAnsiTheme="minorHAnsi" w:cstheme="minorHAnsi"/>
                <w:b/>
                <w:sz w:val="22"/>
                <w:szCs w:val="22"/>
              </w:rPr>
              <w:t>m height</w:t>
            </w:r>
          </w:p>
        </w:tc>
        <w:tc>
          <w:tcPr>
            <w:tcW w:w="2782" w:type="dxa"/>
            <w:shd w:val="clear" w:color="auto" w:fill="auto"/>
          </w:tcPr>
          <w:p w:rsidR="00961182" w:rsidRPr="00D8677F" w:rsidRDefault="00961182" w:rsidP="00C23186">
            <w:pPr>
              <w:rPr>
                <w:rFonts w:asciiTheme="minorHAnsi" w:hAnsiTheme="minorHAnsi" w:cstheme="minorHAnsi"/>
                <w:color w:val="FF0000"/>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w:t>
            </w:r>
            <w:r w:rsidR="00F55BF3" w:rsidRPr="00D8677F">
              <w:rPr>
                <w:rFonts w:asciiTheme="minorHAnsi" w:hAnsiTheme="minorHAnsi" w:cstheme="minorHAnsi"/>
                <w:sz w:val="22"/>
                <w:szCs w:val="22"/>
              </w:rPr>
              <w:t xml:space="preserve"> inju</w:t>
            </w:r>
            <w:r w:rsidR="00AA0FD7" w:rsidRPr="00D8677F">
              <w:rPr>
                <w:rFonts w:asciiTheme="minorHAnsi" w:hAnsiTheme="minorHAnsi" w:cstheme="minorHAnsi"/>
                <w:sz w:val="22"/>
                <w:szCs w:val="22"/>
              </w:rPr>
              <w:t xml:space="preserve">ries from minor to &gt;7 day </w:t>
            </w:r>
          </w:p>
        </w:tc>
        <w:tc>
          <w:tcPr>
            <w:tcW w:w="6316" w:type="dxa"/>
            <w:shd w:val="clear" w:color="auto" w:fill="auto"/>
          </w:tcPr>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Site manager/ caretakers should have checked all ladders on site.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If replacing items that have been used whilst the school has been partially open, think about working at height safely. Use a set of steps NOT a chair or table.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Check all ladders and step ladders on site prior to use. Record in the site ladder register</w:t>
            </w:r>
          </w:p>
        </w:tc>
        <w:tc>
          <w:tcPr>
            <w:tcW w:w="1404" w:type="dxa"/>
          </w:tcPr>
          <w:p w:rsidR="00961182" w:rsidRPr="00D8677F" w:rsidRDefault="00D8677F"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2 x 4 = 8</w:t>
            </w:r>
          </w:p>
        </w:tc>
        <w:tc>
          <w:tcPr>
            <w:tcW w:w="2551" w:type="dxa"/>
          </w:tcPr>
          <w:p w:rsidR="00961182" w:rsidRPr="00B7583E" w:rsidRDefault="000C5B27" w:rsidP="00C2318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available on </w:t>
            </w:r>
            <w:r w:rsidR="00DA1F04" w:rsidRPr="00B7583E">
              <w:rPr>
                <w:rFonts w:asciiTheme="minorHAnsi" w:hAnsiTheme="minorHAnsi" w:cstheme="minorHAnsi"/>
                <w:sz w:val="22"/>
                <w:szCs w:val="22"/>
              </w:rPr>
              <w:t>website</w:t>
            </w:r>
          </w:p>
        </w:tc>
      </w:tr>
      <w:tr w:rsidR="00961182" w:rsidRPr="00B56D3A" w:rsidTr="00F0592E">
        <w:trPr>
          <w:trHeight w:val="540"/>
        </w:trPr>
        <w:tc>
          <w:tcPr>
            <w:tcW w:w="2801" w:type="dxa"/>
          </w:tcPr>
          <w:p w:rsidR="00961182" w:rsidRPr="00D8677F" w:rsidRDefault="00961182"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D</w:t>
            </w:r>
            <w:r w:rsidR="00444587" w:rsidRPr="00D8677F">
              <w:rPr>
                <w:rFonts w:asciiTheme="minorHAnsi" w:hAnsiTheme="minorHAnsi" w:cstheme="minorHAnsi"/>
                <w:b/>
                <w:sz w:val="22"/>
                <w:szCs w:val="22"/>
              </w:rPr>
              <w:t>isplay screen self-assessment – risk of injury</w:t>
            </w:r>
            <w:r w:rsidR="00BF6CBB" w:rsidRPr="00D8677F">
              <w:rPr>
                <w:rFonts w:asciiTheme="minorHAnsi" w:hAnsiTheme="minorHAnsi" w:cstheme="minorHAnsi"/>
                <w:b/>
                <w:sz w:val="22"/>
                <w:szCs w:val="22"/>
              </w:rPr>
              <w:t xml:space="preserve"> due to adopting awkward postures for long periods</w:t>
            </w:r>
          </w:p>
        </w:tc>
        <w:tc>
          <w:tcPr>
            <w:tcW w:w="2782" w:type="dxa"/>
          </w:tcPr>
          <w:p w:rsidR="00961182" w:rsidRPr="00D8677F" w:rsidRDefault="00961182"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 xml:space="preserve">– risk </w:t>
            </w:r>
            <w:r w:rsidR="005A20EC" w:rsidRPr="00D8677F">
              <w:rPr>
                <w:rFonts w:asciiTheme="minorHAnsi" w:hAnsiTheme="minorHAnsi" w:cstheme="minorHAnsi"/>
                <w:sz w:val="22"/>
                <w:szCs w:val="22"/>
              </w:rPr>
              <w:t>of musculoskeletal injuries , RSI etc</w:t>
            </w:r>
          </w:p>
        </w:tc>
        <w:tc>
          <w:tcPr>
            <w:tcW w:w="6316" w:type="dxa"/>
          </w:tcPr>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Remind everyone to review their workstations after the long absence.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Make sure set up correctly. Adjust chairs, monitor heights all to suit the individual.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All staff should carry out the Display Screen Self-Assessment on return to school.</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lastRenderedPageBreak/>
              <w:t>If some staff are still home-working check with them that there are no issues with their set-up at home.</w:t>
            </w:r>
          </w:p>
        </w:tc>
        <w:tc>
          <w:tcPr>
            <w:tcW w:w="1404"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2</w:t>
            </w:r>
            <w:r w:rsidR="005930EC" w:rsidRPr="00A67EC4">
              <w:rPr>
                <w:rFonts w:asciiTheme="minorHAnsi" w:hAnsiTheme="minorHAnsi" w:cstheme="minorHAnsi"/>
                <w:sz w:val="22"/>
                <w:szCs w:val="22"/>
              </w:rPr>
              <w:t xml:space="preserve"> X 2 = </w:t>
            </w:r>
            <w:r>
              <w:rPr>
                <w:rFonts w:asciiTheme="minorHAnsi" w:hAnsiTheme="minorHAnsi" w:cstheme="minorHAnsi"/>
                <w:sz w:val="22"/>
                <w:szCs w:val="22"/>
              </w:rPr>
              <w:t>4</w:t>
            </w:r>
          </w:p>
          <w:p w:rsidR="00961182" w:rsidRPr="00B7583E" w:rsidRDefault="00961182" w:rsidP="00C23186">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2828F3" w:rsidRPr="00B56D3A" w:rsidTr="00F0592E">
        <w:trPr>
          <w:trHeight w:val="540"/>
        </w:trPr>
        <w:tc>
          <w:tcPr>
            <w:tcW w:w="2801" w:type="dxa"/>
            <w:shd w:val="clear" w:color="auto" w:fill="auto"/>
          </w:tcPr>
          <w:p w:rsidR="002828F3" w:rsidRPr="00D8677F" w:rsidRDefault="002828F3"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lastRenderedPageBreak/>
              <w:t>Lone</w:t>
            </w:r>
            <w:r w:rsidR="00540591" w:rsidRPr="00D8677F">
              <w:rPr>
                <w:rFonts w:asciiTheme="minorHAnsi" w:hAnsiTheme="minorHAnsi" w:cstheme="minorHAnsi"/>
                <w:b/>
                <w:sz w:val="22"/>
                <w:szCs w:val="22"/>
              </w:rPr>
              <w:t xml:space="preserve"> w</w:t>
            </w:r>
            <w:r w:rsidRPr="00D8677F">
              <w:rPr>
                <w:rFonts w:asciiTheme="minorHAnsi" w:hAnsiTheme="minorHAnsi" w:cstheme="minorHAnsi"/>
                <w:b/>
                <w:sz w:val="22"/>
                <w:szCs w:val="22"/>
              </w:rPr>
              <w:t>orking</w:t>
            </w:r>
            <w:r w:rsidR="00540591" w:rsidRPr="00D8677F">
              <w:rPr>
                <w:rFonts w:asciiTheme="minorHAnsi" w:hAnsiTheme="minorHAnsi" w:cstheme="minorHAnsi"/>
                <w:b/>
                <w:sz w:val="22"/>
                <w:szCs w:val="22"/>
              </w:rPr>
              <w:t xml:space="preserve">- </w:t>
            </w:r>
            <w:r w:rsidR="00BF4B0D" w:rsidRPr="00D8677F">
              <w:rPr>
                <w:rFonts w:asciiTheme="minorHAnsi" w:hAnsiTheme="minorHAnsi" w:cstheme="minorHAnsi"/>
                <w:b/>
                <w:sz w:val="22"/>
                <w:szCs w:val="22"/>
              </w:rPr>
              <w:t xml:space="preserve">risk of accident, injury or emergency </w:t>
            </w:r>
          </w:p>
        </w:tc>
        <w:tc>
          <w:tcPr>
            <w:tcW w:w="2782" w:type="dxa"/>
            <w:shd w:val="clear" w:color="auto" w:fill="auto"/>
          </w:tcPr>
          <w:p w:rsidR="002828F3" w:rsidRPr="00D8677F" w:rsidRDefault="00E73059"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working from home </w:t>
            </w:r>
            <w:r w:rsidR="005A20EC" w:rsidRPr="00D8677F">
              <w:rPr>
                <w:rFonts w:asciiTheme="minorHAnsi" w:hAnsiTheme="minorHAnsi" w:cstheme="minorHAnsi"/>
                <w:sz w:val="22"/>
                <w:szCs w:val="22"/>
              </w:rPr>
              <w:t>– injury and ill-health</w:t>
            </w:r>
          </w:p>
        </w:tc>
        <w:tc>
          <w:tcPr>
            <w:tcW w:w="6316" w:type="dxa"/>
            <w:shd w:val="clear" w:color="auto" w:fill="auto"/>
          </w:tcPr>
          <w:p w:rsidR="002828F3"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Carry out a risk assessment for staff who remain working from home following guidance</w:t>
            </w:r>
          </w:p>
          <w:p w:rsidR="00811722"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See RA 028 Working from home Covid 19 </w:t>
            </w: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828F3" w:rsidRPr="00B7583E" w:rsidRDefault="002828F3" w:rsidP="00811722">
            <w:pPr>
              <w:pStyle w:val="Header"/>
              <w:tabs>
                <w:tab w:val="clear" w:pos="4153"/>
                <w:tab w:val="clear" w:pos="8306"/>
              </w:tabs>
              <w:rPr>
                <w:rFonts w:asciiTheme="minorHAnsi" w:hAnsiTheme="minorHAnsi" w:cstheme="minorHAnsi"/>
                <w:color w:val="FF0000"/>
                <w:sz w:val="22"/>
                <w:szCs w:val="22"/>
              </w:rPr>
            </w:pPr>
          </w:p>
        </w:tc>
        <w:tc>
          <w:tcPr>
            <w:tcW w:w="2551" w:type="dxa"/>
          </w:tcPr>
          <w:p w:rsidR="002828F3" w:rsidRPr="00B7583E" w:rsidRDefault="002828F3" w:rsidP="00C23186">
            <w:pPr>
              <w:pStyle w:val="Header"/>
              <w:tabs>
                <w:tab w:val="clear" w:pos="4153"/>
                <w:tab w:val="clear" w:pos="8306"/>
              </w:tabs>
              <w:rPr>
                <w:rFonts w:asciiTheme="minorHAnsi" w:hAnsiTheme="minorHAnsi" w:cstheme="minorHAnsi"/>
                <w:sz w:val="22"/>
                <w:szCs w:val="22"/>
              </w:rPr>
            </w:pPr>
          </w:p>
        </w:tc>
      </w:tr>
      <w:tr w:rsidR="00402FE2" w:rsidRPr="00B56D3A" w:rsidTr="00F0592E">
        <w:trPr>
          <w:trHeight w:val="270"/>
        </w:trPr>
        <w:tc>
          <w:tcPr>
            <w:tcW w:w="2801" w:type="dxa"/>
          </w:tcPr>
          <w:p w:rsidR="00B12D55" w:rsidRPr="00D8677F" w:rsidRDefault="00402FE2" w:rsidP="00B12D55">
            <w:pPr>
              <w:rPr>
                <w:rFonts w:asciiTheme="minorHAnsi" w:hAnsiTheme="minorHAnsi" w:cstheme="minorHAnsi"/>
                <w:b/>
                <w:bCs/>
                <w:sz w:val="22"/>
                <w:szCs w:val="22"/>
              </w:rPr>
            </w:pPr>
            <w:r w:rsidRPr="00D8677F">
              <w:rPr>
                <w:rFonts w:asciiTheme="minorHAnsi" w:hAnsiTheme="minorHAnsi" w:cstheme="minorHAnsi"/>
                <w:b/>
                <w:sz w:val="22"/>
                <w:szCs w:val="22"/>
              </w:rPr>
              <w:t>Kitchens</w:t>
            </w:r>
            <w:r w:rsidR="0063319B" w:rsidRPr="00D8677F">
              <w:rPr>
                <w:rFonts w:asciiTheme="minorHAnsi" w:hAnsiTheme="minorHAnsi" w:cstheme="minorHAnsi"/>
                <w:b/>
                <w:sz w:val="22"/>
                <w:szCs w:val="22"/>
              </w:rPr>
              <w:t xml:space="preserve"> - </w:t>
            </w:r>
            <w:r w:rsidR="00B12D55" w:rsidRPr="00D8677F">
              <w:rPr>
                <w:rFonts w:asciiTheme="minorHAnsi" w:hAnsiTheme="minorHAnsi" w:cstheme="minorHAnsi"/>
                <w:b/>
                <w:bCs/>
                <w:sz w:val="22"/>
                <w:szCs w:val="22"/>
              </w:rPr>
              <w:t>risk of transmission of Coronavirus (Covid 19)</w:t>
            </w:r>
          </w:p>
          <w:p w:rsidR="00402FE2" w:rsidRPr="00D8677F" w:rsidRDefault="00402FE2" w:rsidP="00344336">
            <w:pPr>
              <w:pStyle w:val="Header"/>
              <w:rPr>
                <w:rFonts w:asciiTheme="minorHAnsi" w:hAnsiTheme="minorHAnsi" w:cstheme="minorHAnsi"/>
                <w:b/>
                <w:sz w:val="22"/>
                <w:szCs w:val="22"/>
              </w:rPr>
            </w:pPr>
          </w:p>
        </w:tc>
        <w:tc>
          <w:tcPr>
            <w:tcW w:w="2782" w:type="dxa"/>
          </w:tcPr>
          <w:p w:rsidR="00402FE2" w:rsidRPr="00D8677F" w:rsidRDefault="00402FE2" w:rsidP="0034433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Staff, pupils, parents, visitors everyone</w:t>
            </w:r>
            <w:r w:rsidR="005A20EC" w:rsidRPr="00D8677F">
              <w:rPr>
                <w:rFonts w:asciiTheme="minorHAnsi" w:hAnsiTheme="minorHAnsi" w:cstheme="minorHAnsi"/>
                <w:sz w:val="22"/>
                <w:szCs w:val="22"/>
              </w:rPr>
              <w:t xml:space="preserve"> - contracting Coronavirus (Covid 19)</w:t>
            </w:r>
          </w:p>
        </w:tc>
        <w:tc>
          <w:tcPr>
            <w:tcW w:w="6316" w:type="dxa"/>
          </w:tcPr>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Deep clean the kitchen prior to reopening before food preparation resumes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 xml:space="preserve">Recommission all catering equipment. Check servicing and PAT testing </w:t>
            </w:r>
          </w:p>
          <w:p w:rsidR="009E4B65" w:rsidRPr="00D8677F" w:rsidRDefault="009E4B65" w:rsidP="00620592">
            <w:pPr>
              <w:pStyle w:val="ListParagraph"/>
              <w:numPr>
                <w:ilvl w:val="0"/>
                <w:numId w:val="12"/>
              </w:numPr>
              <w:spacing w:after="0" w:line="240" w:lineRule="auto"/>
              <w:contextualSpacing w:val="0"/>
              <w:rPr>
                <w:rStyle w:val="Hyperlink"/>
                <w:rFonts w:asciiTheme="minorHAnsi" w:hAnsiTheme="minorHAnsi" w:cstheme="minorHAnsi"/>
                <w:b/>
                <w:color w:val="auto"/>
                <w:u w:val="none"/>
              </w:rPr>
            </w:pPr>
            <w:r w:rsidRPr="00D8677F">
              <w:rPr>
                <w:rFonts w:asciiTheme="minorHAnsi" w:eastAsia="Times New Roman" w:hAnsiTheme="minorHAnsi" w:cstheme="minorHAnsi"/>
                <w:lang w:eastAsia="en-GB"/>
              </w:rPr>
              <w:t>Kitchen follows:</w:t>
            </w:r>
            <w:r w:rsidRPr="00D8677F">
              <w:rPr>
                <w:rFonts w:asciiTheme="minorHAnsi" w:hAnsiTheme="minorHAnsi" w:cstheme="minorHAnsi"/>
              </w:rPr>
              <w:t xml:space="preserve"> </w:t>
            </w:r>
            <w:hyperlink r:id="rId47" w:history="1">
              <w:r w:rsidRPr="00D8677F">
                <w:rPr>
                  <w:rStyle w:val="Hyperlink"/>
                  <w:rFonts w:asciiTheme="minorHAnsi" w:hAnsiTheme="minorHAnsi" w:cstheme="minorHAnsi"/>
                </w:rPr>
                <w:t>guidance for food businesses on coronavirus (COVID-19)</w:t>
              </w:r>
            </w:hyperlink>
          </w:p>
          <w:p w:rsidR="00C435BC" w:rsidRPr="00D8677F" w:rsidRDefault="00C435BC" w:rsidP="00FA0261">
            <w:pPr>
              <w:pStyle w:val="ListParagraph"/>
              <w:spacing w:after="0" w:line="240" w:lineRule="auto"/>
              <w:contextualSpacing w:val="0"/>
              <w:rPr>
                <w:rFonts w:asciiTheme="minorHAnsi" w:hAnsiTheme="minorHAnsi" w:cstheme="minorHAnsi"/>
                <w:b/>
              </w:rPr>
            </w:pPr>
          </w:p>
        </w:tc>
        <w:tc>
          <w:tcPr>
            <w:tcW w:w="1404"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 X 2 = 4</w:t>
            </w:r>
          </w:p>
          <w:p w:rsidR="005E7AB1" w:rsidRPr="00B7583E" w:rsidRDefault="005E7AB1" w:rsidP="005E7AB1">
            <w:pPr>
              <w:pStyle w:val="Header"/>
              <w:tabs>
                <w:tab w:val="clear" w:pos="4153"/>
                <w:tab w:val="clear" w:pos="8306"/>
              </w:tabs>
              <w:rPr>
                <w:rFonts w:asciiTheme="minorHAnsi" w:hAnsiTheme="minorHAnsi" w:cstheme="minorHAnsi"/>
                <w:color w:val="FF0000"/>
                <w:sz w:val="22"/>
                <w:szCs w:val="22"/>
                <w:highlight w:val="lightGray"/>
              </w:rPr>
            </w:pPr>
          </w:p>
        </w:tc>
        <w:tc>
          <w:tcPr>
            <w:tcW w:w="2551" w:type="dxa"/>
          </w:tcPr>
          <w:p w:rsidR="00402FE2" w:rsidRPr="00B7583E" w:rsidRDefault="00402FE2" w:rsidP="00344336">
            <w:pPr>
              <w:pStyle w:val="Header"/>
              <w:tabs>
                <w:tab w:val="clear" w:pos="4153"/>
                <w:tab w:val="clear" w:pos="8306"/>
              </w:tabs>
              <w:rPr>
                <w:rFonts w:asciiTheme="minorHAnsi" w:hAnsiTheme="minorHAnsi" w:cstheme="minorHAnsi"/>
                <w:color w:val="FF0000"/>
                <w:sz w:val="22"/>
                <w:szCs w:val="22"/>
                <w:highlight w:val="lightGray"/>
              </w:rPr>
            </w:pPr>
          </w:p>
        </w:tc>
      </w:tr>
      <w:tr w:rsidR="00402FE2" w:rsidRPr="00B56D3A" w:rsidTr="00F0592E">
        <w:trPr>
          <w:trHeight w:val="460"/>
        </w:trPr>
        <w:tc>
          <w:tcPr>
            <w:tcW w:w="2801" w:type="dxa"/>
          </w:tcPr>
          <w:p w:rsidR="00402FE2" w:rsidRPr="00B7583E" w:rsidRDefault="00402FE2" w:rsidP="00541234">
            <w:pPr>
              <w:pStyle w:val="Header"/>
              <w:rPr>
                <w:rFonts w:asciiTheme="minorHAnsi" w:hAnsiTheme="minorHAnsi" w:cstheme="minorHAnsi"/>
                <w:b/>
                <w:sz w:val="22"/>
                <w:szCs w:val="22"/>
              </w:rPr>
            </w:pPr>
            <w:r w:rsidRPr="00B7583E">
              <w:rPr>
                <w:rFonts w:asciiTheme="minorHAnsi" w:hAnsiTheme="minorHAnsi" w:cstheme="minorHAnsi"/>
                <w:b/>
                <w:sz w:val="22"/>
                <w:szCs w:val="22"/>
              </w:rPr>
              <w:t xml:space="preserve">Fire </w:t>
            </w:r>
            <w:r w:rsidR="00B12D55" w:rsidRPr="00B7583E">
              <w:rPr>
                <w:rFonts w:asciiTheme="minorHAnsi" w:hAnsiTheme="minorHAnsi" w:cstheme="minorHAnsi"/>
                <w:b/>
                <w:sz w:val="22"/>
                <w:szCs w:val="22"/>
              </w:rPr>
              <w:t>– failure of systems</w:t>
            </w:r>
            <w:r w:rsidR="002F001F" w:rsidRPr="00B7583E">
              <w:rPr>
                <w:rFonts w:asciiTheme="minorHAnsi" w:hAnsiTheme="minorHAnsi" w:cstheme="minorHAnsi"/>
                <w:b/>
                <w:sz w:val="22"/>
                <w:szCs w:val="22"/>
              </w:rPr>
              <w:t xml:space="preserve"> and fire evacuation plans</w:t>
            </w: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5A20EC">
              <w:rPr>
                <w:rFonts w:asciiTheme="minorHAnsi" w:hAnsiTheme="minorHAnsi" w:cstheme="minorHAnsi"/>
                <w:sz w:val="22"/>
                <w:szCs w:val="22"/>
              </w:rPr>
              <w:t xml:space="preserve"> </w:t>
            </w:r>
            <w:r w:rsidR="00D142FE">
              <w:rPr>
                <w:rFonts w:asciiTheme="minorHAnsi" w:hAnsiTheme="minorHAnsi" w:cstheme="minorHAnsi"/>
                <w:sz w:val="22"/>
                <w:szCs w:val="22"/>
              </w:rPr>
              <w:t>–</w:t>
            </w:r>
            <w:r w:rsidR="005A20EC">
              <w:rPr>
                <w:rFonts w:asciiTheme="minorHAnsi" w:hAnsiTheme="minorHAnsi" w:cstheme="minorHAnsi"/>
                <w:sz w:val="22"/>
                <w:szCs w:val="22"/>
              </w:rPr>
              <w:t xml:space="preserve"> </w:t>
            </w:r>
            <w:r w:rsidR="00A81875">
              <w:rPr>
                <w:rFonts w:asciiTheme="minorHAnsi" w:hAnsiTheme="minorHAnsi" w:cstheme="minorHAnsi"/>
                <w:sz w:val="22"/>
                <w:szCs w:val="22"/>
              </w:rPr>
              <w:t>serious i</w:t>
            </w:r>
            <w:r w:rsidR="00D142FE">
              <w:rPr>
                <w:rFonts w:asciiTheme="minorHAnsi" w:hAnsiTheme="minorHAnsi" w:cstheme="minorHAnsi"/>
                <w:sz w:val="22"/>
                <w:szCs w:val="22"/>
              </w:rPr>
              <w:t xml:space="preserve">njuries, burns, </w:t>
            </w:r>
            <w:r w:rsidR="00A81875">
              <w:rPr>
                <w:rFonts w:asciiTheme="minorHAnsi" w:hAnsiTheme="minorHAnsi" w:cstheme="minorHAnsi"/>
                <w:sz w:val="22"/>
                <w:szCs w:val="22"/>
              </w:rPr>
              <w:t>smoke inhalation</w:t>
            </w:r>
            <w:r w:rsidR="00D142FE">
              <w:rPr>
                <w:rFonts w:asciiTheme="minorHAnsi" w:hAnsiTheme="minorHAnsi" w:cstheme="minorHAnsi"/>
                <w:sz w:val="22"/>
                <w:szCs w:val="22"/>
              </w:rPr>
              <w:t xml:space="preserve"> </w:t>
            </w:r>
          </w:p>
        </w:tc>
        <w:tc>
          <w:tcPr>
            <w:tcW w:w="6316" w:type="dxa"/>
          </w:tcPr>
          <w:p w:rsidR="00711857" w:rsidRPr="00B7583E" w:rsidRDefault="002F001F"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 xml:space="preserve">The site-specific fire evacuation plan has been reviewed and shared with </w:t>
            </w:r>
            <w:r w:rsidR="00711857" w:rsidRPr="00B7583E">
              <w:rPr>
                <w:rFonts w:asciiTheme="minorHAnsi" w:hAnsiTheme="minorHAnsi" w:cstheme="minorHAnsi"/>
              </w:rPr>
              <w:t>staff and third parties.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Practice drill held within first week to ensure everyone knows their roles and responsibilities.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Social distancing is followed on evacuation and at assembly point.</w:t>
            </w:r>
          </w:p>
          <w:p w:rsidR="002F001F"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The needs of staff/pupils who require assistance in an emergency and ensure has been considered and the resources are available to carry this out.</w:t>
            </w:r>
          </w:p>
          <w:p w:rsidR="00402FE2" w:rsidRPr="00B7583E" w:rsidRDefault="00981087"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The</w:t>
            </w:r>
            <w:r w:rsidR="00402FE2" w:rsidRPr="00B7583E">
              <w:rPr>
                <w:rFonts w:asciiTheme="minorHAnsi" w:hAnsiTheme="minorHAnsi" w:cstheme="minorHAnsi"/>
              </w:rPr>
              <w:t xml:space="preserve"> fire alarm and emergency lighting</w:t>
            </w:r>
            <w:r w:rsidR="00CA1251" w:rsidRPr="00B7583E">
              <w:rPr>
                <w:rFonts w:asciiTheme="minorHAnsi" w:hAnsiTheme="minorHAnsi" w:cstheme="minorHAnsi"/>
              </w:rPr>
              <w:t xml:space="preserve"> has </w:t>
            </w:r>
            <w:r w:rsidR="00402FE2" w:rsidRPr="00B7583E">
              <w:rPr>
                <w:rFonts w:asciiTheme="minorHAnsi" w:hAnsiTheme="minorHAnsi" w:cstheme="minorHAnsi"/>
              </w:rPr>
              <w:t>been serviced in according to guidance</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Alarm</w:t>
            </w:r>
            <w:r w:rsidR="00402FE2" w:rsidRPr="00B7583E">
              <w:rPr>
                <w:rFonts w:asciiTheme="minorHAnsi" w:hAnsiTheme="minorHAnsi" w:cstheme="minorHAnsi"/>
              </w:rPr>
              <w:t xml:space="preserve"> checked weekly</w:t>
            </w:r>
          </w:p>
          <w:p w:rsidR="00CA1251" w:rsidRPr="00B7583E" w:rsidRDefault="00CA1251" w:rsidP="00620592">
            <w:pPr>
              <w:pStyle w:val="Header"/>
              <w:numPr>
                <w:ilvl w:val="0"/>
                <w:numId w:val="15"/>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Enough staff know how to check the fire alarm and set and reset in an emergency</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E</w:t>
            </w:r>
            <w:r w:rsidR="00402FE2" w:rsidRPr="00B7583E">
              <w:rPr>
                <w:rFonts w:asciiTheme="minorHAnsi" w:hAnsiTheme="minorHAnsi" w:cstheme="minorHAnsi"/>
              </w:rPr>
              <w:t>mergency lighting tested monthly</w:t>
            </w:r>
          </w:p>
          <w:p w:rsidR="00C435BC"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w:t>
            </w:r>
            <w:r w:rsidR="00402FE2" w:rsidRPr="00B7583E">
              <w:rPr>
                <w:rFonts w:asciiTheme="minorHAnsi" w:hAnsiTheme="minorHAnsi" w:cstheme="minorHAnsi"/>
              </w:rPr>
              <w:t xml:space="preserve">ll fire safety features across </w:t>
            </w:r>
            <w:r w:rsidRPr="00B7583E">
              <w:rPr>
                <w:rFonts w:asciiTheme="minorHAnsi" w:hAnsiTheme="minorHAnsi" w:cstheme="minorHAnsi"/>
              </w:rPr>
              <w:t>the</w:t>
            </w:r>
            <w:r w:rsidR="00402FE2" w:rsidRPr="00B7583E">
              <w:rPr>
                <w:rFonts w:asciiTheme="minorHAnsi" w:hAnsiTheme="minorHAnsi" w:cstheme="minorHAnsi"/>
              </w:rPr>
              <w:t xml:space="preserve"> </w:t>
            </w:r>
            <w:r w:rsidR="002D7D74" w:rsidRPr="00B7583E">
              <w:rPr>
                <w:rFonts w:asciiTheme="minorHAnsi" w:hAnsiTheme="minorHAnsi" w:cstheme="minorHAnsi"/>
              </w:rPr>
              <w:t>building are</w:t>
            </w:r>
            <w:r w:rsidRPr="00B7583E">
              <w:rPr>
                <w:rFonts w:asciiTheme="minorHAnsi" w:hAnsiTheme="minorHAnsi" w:cstheme="minorHAnsi"/>
              </w:rPr>
              <w:t xml:space="preserve"> checked monthly </w:t>
            </w:r>
            <w:r w:rsidR="00402FE2" w:rsidRPr="00B7583E">
              <w:rPr>
                <w:rFonts w:asciiTheme="minorHAnsi" w:hAnsiTheme="minorHAnsi" w:cstheme="minorHAnsi"/>
              </w:rPr>
              <w:t xml:space="preserve">by carrying out the F 03 Fire Marshal Inspection Checklist. </w:t>
            </w:r>
            <w:r w:rsidRPr="00B7583E">
              <w:rPr>
                <w:rFonts w:asciiTheme="minorHAnsi" w:hAnsiTheme="minorHAnsi" w:cstheme="minorHAnsi"/>
              </w:rPr>
              <w:t>Actions are remedied.</w:t>
            </w:r>
          </w:p>
          <w:p w:rsidR="009265DC" w:rsidRPr="009265DC" w:rsidRDefault="009265DC" w:rsidP="009265DC">
            <w:pPr>
              <w:pStyle w:val="ListParagraph"/>
              <w:spacing w:after="0" w:line="240" w:lineRule="auto"/>
              <w:contextualSpacing w:val="0"/>
              <w:rPr>
                <w:rFonts w:asciiTheme="minorHAnsi" w:hAnsiTheme="minorHAnsi" w:cstheme="minorHAnsi"/>
              </w:rPr>
            </w:pP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t>Legionella</w:t>
            </w:r>
            <w:r w:rsidR="00711857" w:rsidRPr="004B48E0">
              <w:rPr>
                <w:rFonts w:asciiTheme="minorHAnsi" w:hAnsiTheme="minorHAnsi" w:cstheme="minorHAnsi"/>
                <w:b/>
                <w:sz w:val="22"/>
                <w:szCs w:val="22"/>
              </w:rPr>
              <w:t>- failure</w:t>
            </w:r>
            <w:r w:rsidR="00B12D55" w:rsidRPr="004B48E0">
              <w:rPr>
                <w:rFonts w:asciiTheme="minorHAnsi" w:hAnsiTheme="minorHAnsi" w:cstheme="minorHAnsi"/>
                <w:b/>
                <w:sz w:val="22"/>
                <w:szCs w:val="22"/>
              </w:rPr>
              <w:t xml:space="preserve"> of systems in place leading to outbreak</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Staff, pupils, parents, visitors </w:t>
            </w:r>
            <w:r w:rsidR="00A81875" w:rsidRPr="004B48E0">
              <w:rPr>
                <w:rFonts w:asciiTheme="minorHAnsi" w:hAnsiTheme="minorHAnsi" w:cstheme="minorHAnsi"/>
                <w:sz w:val="22"/>
                <w:szCs w:val="22"/>
              </w:rPr>
              <w:t xml:space="preserve">– legionella </w:t>
            </w:r>
            <w:r w:rsidR="0003704E" w:rsidRPr="004B48E0">
              <w:rPr>
                <w:rFonts w:asciiTheme="minorHAnsi" w:hAnsiTheme="minorHAnsi" w:cstheme="minorHAnsi"/>
                <w:sz w:val="22"/>
                <w:szCs w:val="22"/>
              </w:rPr>
              <w:t xml:space="preserve">symptoms , respiratory condition </w:t>
            </w:r>
          </w:p>
        </w:tc>
        <w:tc>
          <w:tcPr>
            <w:tcW w:w="6316" w:type="dxa"/>
          </w:tcPr>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Prior to opening fully every tap, shower and toilet running/flushed</w:t>
            </w:r>
            <w:r w:rsidR="000C0537" w:rsidRPr="004B48E0">
              <w:rPr>
                <w:rFonts w:asciiTheme="minorHAnsi" w:hAnsiTheme="minorHAnsi" w:cstheme="minorHAnsi"/>
              </w:rPr>
              <w:t xml:space="preserve"> for</w:t>
            </w:r>
            <w:r w:rsidRPr="004B48E0">
              <w:rPr>
                <w:rFonts w:asciiTheme="minorHAnsi" w:hAnsiTheme="minorHAnsi" w:cstheme="minorHAnsi"/>
              </w:rPr>
              <w:t>2 mins. Record</w:t>
            </w:r>
            <w:r w:rsidR="000C0537" w:rsidRPr="004B48E0">
              <w:rPr>
                <w:rFonts w:asciiTheme="minorHAnsi" w:hAnsiTheme="minorHAnsi" w:cstheme="minorHAnsi"/>
              </w:rPr>
              <w:t>s</w:t>
            </w:r>
            <w:r w:rsidRPr="004B48E0">
              <w:rPr>
                <w:rFonts w:asciiTheme="minorHAnsi" w:hAnsiTheme="minorHAnsi" w:cstheme="minorHAnsi"/>
              </w:rPr>
              <w:t xml:space="preserve"> </w:t>
            </w:r>
            <w:r w:rsidR="000C0537" w:rsidRPr="004B48E0">
              <w:rPr>
                <w:rFonts w:asciiTheme="minorHAnsi" w:hAnsiTheme="minorHAnsi" w:cstheme="minorHAnsi"/>
              </w:rPr>
              <w:t>kept</w:t>
            </w:r>
            <w:r w:rsidRPr="004B48E0">
              <w:rPr>
                <w:rFonts w:asciiTheme="minorHAnsi" w:hAnsiTheme="minorHAnsi" w:cstheme="minorHAnsi"/>
              </w:rPr>
              <w:t xml:space="preserve"> in water log book</w:t>
            </w:r>
          </w:p>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 xml:space="preserve">Monthly water checks should have taken place </w:t>
            </w:r>
          </w:p>
        </w:tc>
        <w:tc>
          <w:tcPr>
            <w:tcW w:w="1404" w:type="dxa"/>
          </w:tcPr>
          <w:p w:rsidR="005930EC" w:rsidRPr="004B48E0" w:rsidRDefault="005930EC" w:rsidP="005930EC">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3 X 2 = 6</w:t>
            </w:r>
          </w:p>
          <w:p w:rsidR="00402FE2" w:rsidRPr="004B48E0"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3C10AD" w:rsidRPr="004B48E0" w:rsidRDefault="004B48E0" w:rsidP="003C10AD">
            <w:pPr>
              <w:rPr>
                <w:rFonts w:asciiTheme="minorHAnsi" w:hAnsiTheme="minorHAnsi" w:cstheme="minorHAnsi"/>
                <w:bCs/>
                <w:sz w:val="22"/>
                <w:szCs w:val="22"/>
              </w:rPr>
            </w:pPr>
            <w:r w:rsidRPr="004B48E0">
              <w:rPr>
                <w:rFonts w:asciiTheme="minorHAnsi" w:hAnsiTheme="minorHAnsi" w:cstheme="minorHAnsi"/>
                <w:bCs/>
                <w:sz w:val="22"/>
                <w:szCs w:val="22"/>
              </w:rPr>
              <w:t>Water tested regularly by HSL</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lastRenderedPageBreak/>
              <w:t>HS Checks</w:t>
            </w:r>
            <w:r w:rsidR="00DB0562" w:rsidRPr="004B48E0">
              <w:rPr>
                <w:rFonts w:asciiTheme="minorHAnsi" w:hAnsiTheme="minorHAnsi" w:cstheme="minorHAnsi"/>
                <w:b/>
                <w:sz w:val="22"/>
                <w:szCs w:val="22"/>
              </w:rPr>
              <w:t xml:space="preserve"> - failure of equipment leading to accident or injury</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 everyone</w:t>
            </w:r>
            <w:r w:rsidR="0003704E" w:rsidRPr="004B48E0">
              <w:rPr>
                <w:rFonts w:asciiTheme="minorHAnsi" w:hAnsiTheme="minorHAnsi" w:cstheme="minorHAnsi"/>
                <w:sz w:val="22"/>
                <w:szCs w:val="22"/>
              </w:rPr>
              <w:t>- injur</w:t>
            </w:r>
            <w:r w:rsidR="004C3B0D" w:rsidRPr="004B48E0">
              <w:rPr>
                <w:rFonts w:asciiTheme="minorHAnsi" w:hAnsiTheme="minorHAnsi" w:cstheme="minorHAnsi"/>
                <w:sz w:val="22"/>
                <w:szCs w:val="22"/>
              </w:rPr>
              <w:t>ies, cuts, falls, abrasions</w:t>
            </w:r>
          </w:p>
        </w:tc>
        <w:tc>
          <w:tcPr>
            <w:tcW w:w="6316" w:type="dxa"/>
          </w:tcPr>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All staff carry out pre-use visual checks of their areas, playground, equipment as formal checks may not take place.</w:t>
            </w:r>
          </w:p>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Caretaker carries out daily visual whole site checks</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c>
          <w:tcPr>
            <w:tcW w:w="1404" w:type="dxa"/>
          </w:tcPr>
          <w:p w:rsidR="005930EC" w:rsidRPr="004B48E0" w:rsidRDefault="005930EC" w:rsidP="005930EC">
            <w:pPr>
              <w:widowControl w:val="0"/>
              <w:rPr>
                <w:rFonts w:asciiTheme="minorHAnsi" w:hAnsiTheme="minorHAnsi" w:cstheme="minorHAnsi"/>
                <w:sz w:val="22"/>
                <w:szCs w:val="22"/>
              </w:rPr>
            </w:pPr>
            <w:r w:rsidRPr="004B48E0">
              <w:rPr>
                <w:rFonts w:asciiTheme="minorHAnsi" w:hAnsiTheme="minorHAnsi" w:cstheme="minorHAnsi"/>
                <w:sz w:val="22"/>
                <w:szCs w:val="22"/>
              </w:rPr>
              <w:t>2 X 2 = 4</w:t>
            </w: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B48E0"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Equipment checked by Caloo and maintained in June 2020</w:t>
            </w:r>
          </w:p>
        </w:tc>
      </w:tr>
      <w:tr w:rsidR="00402FE2" w:rsidRPr="00B56D3A" w:rsidTr="00F0592E">
        <w:trPr>
          <w:trHeight w:val="460"/>
        </w:trPr>
        <w:tc>
          <w:tcPr>
            <w:tcW w:w="2801" w:type="dxa"/>
          </w:tcPr>
          <w:p w:rsidR="00402FE2" w:rsidRPr="004B48E0" w:rsidRDefault="00402FE2" w:rsidP="00344336">
            <w:pPr>
              <w:pStyle w:val="Header"/>
              <w:rPr>
                <w:rFonts w:asciiTheme="minorHAnsi" w:hAnsiTheme="minorHAnsi" w:cstheme="minorHAnsi"/>
                <w:b/>
                <w:sz w:val="22"/>
                <w:szCs w:val="22"/>
              </w:rPr>
            </w:pPr>
            <w:r w:rsidRPr="004B48E0">
              <w:rPr>
                <w:rFonts w:asciiTheme="minorHAnsi" w:hAnsiTheme="minorHAnsi" w:cstheme="minorHAnsi"/>
                <w:b/>
                <w:sz w:val="22"/>
                <w:szCs w:val="22"/>
              </w:rPr>
              <w:t>Equipmen</w:t>
            </w:r>
            <w:r w:rsidR="00DB0562" w:rsidRPr="004B48E0">
              <w:rPr>
                <w:rFonts w:asciiTheme="minorHAnsi" w:hAnsiTheme="minorHAnsi" w:cstheme="minorHAnsi"/>
                <w:b/>
                <w:sz w:val="22"/>
                <w:szCs w:val="22"/>
              </w:rPr>
              <w:t>t- failure of equipment leading to accident or injury</w:t>
            </w:r>
            <w:r w:rsidRPr="004B48E0">
              <w:rPr>
                <w:rFonts w:asciiTheme="minorHAnsi" w:hAnsiTheme="minorHAnsi" w:cstheme="minorHAnsi"/>
                <w:b/>
                <w:sz w:val="22"/>
                <w:szCs w:val="22"/>
              </w:rPr>
              <w:t xml:space="preserve"> </w:t>
            </w:r>
          </w:p>
        </w:tc>
        <w:tc>
          <w:tcPr>
            <w:tcW w:w="2782"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w:t>
            </w:r>
            <w:r w:rsidR="004C3B0D" w:rsidRPr="004B48E0">
              <w:rPr>
                <w:rFonts w:asciiTheme="minorHAnsi" w:hAnsiTheme="minorHAnsi" w:cstheme="minorHAnsi"/>
                <w:sz w:val="22"/>
                <w:szCs w:val="22"/>
              </w:rPr>
              <w:t xml:space="preserve"> - injuries, cuts, falls, abrasions</w:t>
            </w:r>
          </w:p>
        </w:tc>
        <w:tc>
          <w:tcPr>
            <w:tcW w:w="6316" w:type="dxa"/>
          </w:tcPr>
          <w:p w:rsidR="00402FE2" w:rsidRPr="004B48E0" w:rsidRDefault="0076603C"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All areas and equipment that have been taken out of use  are checked</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Teachers </w:t>
            </w:r>
            <w:r w:rsidR="0076603C" w:rsidRPr="004B48E0">
              <w:rPr>
                <w:rFonts w:asciiTheme="minorHAnsi" w:hAnsiTheme="minorHAnsi" w:cstheme="minorHAnsi"/>
              </w:rPr>
              <w:t xml:space="preserve">have </w:t>
            </w:r>
            <w:r w:rsidRPr="004B48E0">
              <w:rPr>
                <w:rFonts w:asciiTheme="minorHAnsi" w:hAnsiTheme="minorHAnsi" w:cstheme="minorHAnsi"/>
              </w:rPr>
              <w:t>check</w:t>
            </w:r>
            <w:r w:rsidR="0076603C" w:rsidRPr="004B48E0">
              <w:rPr>
                <w:rFonts w:asciiTheme="minorHAnsi" w:hAnsiTheme="minorHAnsi" w:cstheme="minorHAnsi"/>
              </w:rPr>
              <w:t>ed</w:t>
            </w:r>
            <w:r w:rsidRPr="004B48E0">
              <w:rPr>
                <w:rFonts w:asciiTheme="minorHAnsi" w:hAnsiTheme="minorHAnsi" w:cstheme="minorHAnsi"/>
              </w:rPr>
              <w:t xml:space="preserve"> their own classrooms to ensure all is in good condition ..</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Other pieces of equipment such as dining sets which have not been used </w:t>
            </w:r>
            <w:r w:rsidR="0001206C" w:rsidRPr="004B48E0">
              <w:rPr>
                <w:rFonts w:asciiTheme="minorHAnsi" w:hAnsiTheme="minorHAnsi" w:cstheme="minorHAnsi"/>
              </w:rPr>
              <w:t xml:space="preserve">have been </w:t>
            </w:r>
            <w:r w:rsidRPr="004B48E0">
              <w:rPr>
                <w:rFonts w:asciiTheme="minorHAnsi" w:hAnsiTheme="minorHAnsi" w:cstheme="minorHAnsi"/>
              </w:rPr>
              <w:t>inspect</w:t>
            </w:r>
            <w:r w:rsidR="0001206C" w:rsidRPr="004B48E0">
              <w:rPr>
                <w:rFonts w:asciiTheme="minorHAnsi" w:hAnsiTheme="minorHAnsi" w:cstheme="minorHAnsi"/>
              </w:rPr>
              <w:t>ed</w:t>
            </w:r>
            <w:r w:rsidRPr="004B48E0">
              <w:rPr>
                <w:rFonts w:asciiTheme="minorHAnsi" w:hAnsiTheme="minorHAnsi" w:cstheme="minorHAnsi"/>
              </w:rPr>
              <w:t>, checking smooth operation of opening and wheeling.</w:t>
            </w:r>
          </w:p>
          <w:p w:rsidR="00402FE2" w:rsidRPr="004B48E0" w:rsidRDefault="00402FE2" w:rsidP="00344336">
            <w:pPr>
              <w:rPr>
                <w:rFonts w:asciiTheme="minorHAnsi" w:hAnsiTheme="minorHAnsi" w:cstheme="minorHAnsi"/>
                <w:sz w:val="22"/>
                <w:szCs w:val="22"/>
              </w:rPr>
            </w:pPr>
          </w:p>
        </w:tc>
        <w:tc>
          <w:tcPr>
            <w:tcW w:w="1404"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2x2=4</w:t>
            </w:r>
          </w:p>
          <w:p w:rsidR="005E7AB1" w:rsidRPr="004B48E0" w:rsidRDefault="005E7AB1" w:rsidP="004B48E0">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See Form F10 Checklist for classrooms</w:t>
            </w:r>
          </w:p>
        </w:tc>
      </w:tr>
      <w:tr w:rsidR="00402FE2" w:rsidRPr="00B56D3A" w:rsidTr="00F0592E">
        <w:trPr>
          <w:trHeight w:val="460"/>
        </w:trPr>
        <w:tc>
          <w:tcPr>
            <w:tcW w:w="2801" w:type="dxa"/>
          </w:tcPr>
          <w:p w:rsidR="00402FE2" w:rsidRPr="003E65E2" w:rsidRDefault="00402FE2" w:rsidP="00344336">
            <w:pPr>
              <w:pStyle w:val="Header"/>
              <w:rPr>
                <w:rFonts w:asciiTheme="minorHAnsi" w:hAnsiTheme="minorHAnsi" w:cstheme="minorHAnsi"/>
                <w:b/>
                <w:sz w:val="22"/>
                <w:szCs w:val="22"/>
              </w:rPr>
            </w:pPr>
            <w:r w:rsidRPr="003E65E2">
              <w:rPr>
                <w:rFonts w:asciiTheme="minorHAnsi" w:hAnsiTheme="minorHAnsi" w:cstheme="minorHAnsi"/>
                <w:b/>
                <w:sz w:val="22"/>
                <w:szCs w:val="22"/>
              </w:rPr>
              <w:t>Manual handling</w:t>
            </w:r>
            <w:r w:rsidR="00124194" w:rsidRPr="003E65E2">
              <w:rPr>
                <w:rFonts w:asciiTheme="minorHAnsi" w:hAnsiTheme="minorHAnsi" w:cstheme="minorHAnsi"/>
                <w:b/>
                <w:sz w:val="22"/>
                <w:szCs w:val="22"/>
              </w:rPr>
              <w:t xml:space="preserve"> – risk of staff injured by moving and handling </w:t>
            </w:r>
            <w:r w:rsidR="003E53BF" w:rsidRPr="003E65E2">
              <w:rPr>
                <w:rFonts w:asciiTheme="minorHAnsi" w:hAnsiTheme="minorHAnsi" w:cstheme="minorHAnsi"/>
                <w:b/>
                <w:sz w:val="22"/>
                <w:szCs w:val="22"/>
              </w:rPr>
              <w:t>heavy items</w:t>
            </w:r>
          </w:p>
        </w:tc>
        <w:tc>
          <w:tcPr>
            <w:tcW w:w="2782"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C27CED" w:rsidRPr="003E65E2">
              <w:rPr>
                <w:rFonts w:asciiTheme="minorHAnsi" w:hAnsiTheme="minorHAnsi" w:cstheme="minorHAnsi"/>
                <w:sz w:val="22"/>
                <w:szCs w:val="22"/>
              </w:rPr>
              <w:t>– musculoskeletal injuries, back pain, strains, pulled muscles</w:t>
            </w:r>
          </w:p>
        </w:tc>
        <w:tc>
          <w:tcPr>
            <w:tcW w:w="6316" w:type="dxa"/>
          </w:tcPr>
          <w:p w:rsidR="00402FE2" w:rsidRPr="003E65E2" w:rsidRDefault="0001206C" w:rsidP="00B8753E">
            <w:pPr>
              <w:pStyle w:val="ListParagraph"/>
              <w:numPr>
                <w:ilvl w:val="0"/>
                <w:numId w:val="3"/>
              </w:numPr>
              <w:rPr>
                <w:rFonts w:asciiTheme="minorHAnsi" w:hAnsiTheme="minorHAnsi" w:cstheme="minorHAnsi"/>
              </w:rPr>
            </w:pPr>
            <w:r w:rsidRPr="003E65E2">
              <w:rPr>
                <w:rFonts w:asciiTheme="minorHAnsi" w:hAnsiTheme="minorHAnsi" w:cstheme="minorHAnsi"/>
              </w:rPr>
              <w:t xml:space="preserve">Staff have been reminded to avoid manual handling </w:t>
            </w:r>
            <w:r w:rsidR="002E75B4" w:rsidRPr="003E65E2">
              <w:rPr>
                <w:rFonts w:asciiTheme="minorHAnsi" w:hAnsiTheme="minorHAnsi" w:cstheme="minorHAnsi"/>
              </w:rPr>
              <w:t xml:space="preserve">where possible and </w:t>
            </w:r>
            <w:r w:rsidR="00402FE2" w:rsidRPr="003E65E2">
              <w:rPr>
                <w:rFonts w:asciiTheme="minorHAnsi" w:hAnsiTheme="minorHAnsi" w:cstheme="minorHAnsi"/>
              </w:rPr>
              <w:t xml:space="preserve">to take care when moving and handling equipment back to its normal areas/location </w:t>
            </w:r>
          </w:p>
        </w:tc>
        <w:tc>
          <w:tcPr>
            <w:tcW w:w="1404" w:type="dxa"/>
          </w:tcPr>
          <w:p w:rsidR="005930EC" w:rsidRPr="003E65E2" w:rsidRDefault="005930EC" w:rsidP="005930EC">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3E65E2"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Manual Handling Toolbox talk available on website</w:t>
            </w:r>
          </w:p>
        </w:tc>
      </w:tr>
      <w:tr w:rsidR="00402FE2" w:rsidRPr="00B56D3A" w:rsidTr="00F0592E">
        <w:trPr>
          <w:trHeight w:val="760"/>
        </w:trPr>
        <w:tc>
          <w:tcPr>
            <w:tcW w:w="2801" w:type="dxa"/>
          </w:tcPr>
          <w:p w:rsidR="00402FE2" w:rsidRPr="003E65E2" w:rsidRDefault="00402FE2" w:rsidP="00541234">
            <w:pPr>
              <w:rPr>
                <w:rFonts w:asciiTheme="minorHAnsi" w:hAnsiTheme="minorHAnsi" w:cstheme="minorHAnsi"/>
                <w:b/>
                <w:color w:val="000000"/>
                <w:sz w:val="22"/>
                <w:szCs w:val="22"/>
              </w:rPr>
            </w:pPr>
            <w:r w:rsidRPr="003E65E2">
              <w:rPr>
                <w:rFonts w:asciiTheme="minorHAnsi" w:hAnsiTheme="minorHAnsi" w:cstheme="minorHAnsi"/>
                <w:b/>
                <w:color w:val="000000"/>
                <w:sz w:val="22"/>
                <w:szCs w:val="22"/>
              </w:rPr>
              <w:t xml:space="preserve">Security – Opening and locking up procedures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3850D5" w:rsidRPr="003E65E2">
              <w:rPr>
                <w:rFonts w:asciiTheme="minorHAnsi" w:hAnsiTheme="minorHAnsi" w:cstheme="minorHAnsi"/>
                <w:sz w:val="22"/>
                <w:szCs w:val="22"/>
              </w:rPr>
              <w:t>–</w:t>
            </w:r>
            <w:r w:rsidR="00C27CED" w:rsidRPr="003E65E2">
              <w:rPr>
                <w:rFonts w:asciiTheme="minorHAnsi" w:hAnsiTheme="minorHAnsi" w:cstheme="minorHAnsi"/>
                <w:sz w:val="22"/>
                <w:szCs w:val="22"/>
              </w:rPr>
              <w:t xml:space="preserve"> </w:t>
            </w:r>
            <w:r w:rsidR="003850D5" w:rsidRPr="003E65E2">
              <w:rPr>
                <w:rFonts w:asciiTheme="minorHAnsi" w:hAnsiTheme="minorHAnsi" w:cstheme="minorHAnsi"/>
                <w:sz w:val="22"/>
                <w:szCs w:val="22"/>
              </w:rPr>
              <w:t>physical or verbal abuse</w:t>
            </w:r>
          </w:p>
        </w:tc>
        <w:tc>
          <w:tcPr>
            <w:tcW w:w="6316" w:type="dxa"/>
          </w:tcPr>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Adequate numbers of key holders familiar with how to open/lock up. Set and re-set the alarm</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Secure reception</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 xml:space="preserve">Keys easily accessible to unlock school gates in the event of evacuation away from the premises. </w:t>
            </w:r>
          </w:p>
          <w:p w:rsidR="00402FE2" w:rsidRPr="003E65E2" w:rsidRDefault="00402FE2" w:rsidP="00541234">
            <w:pPr>
              <w:pStyle w:val="Header"/>
              <w:tabs>
                <w:tab w:val="clear" w:pos="4153"/>
                <w:tab w:val="clear" w:pos="8306"/>
              </w:tabs>
              <w:rPr>
                <w:rFonts w:asciiTheme="minorHAnsi" w:hAnsiTheme="minorHAnsi" w:cstheme="minorHAnsi"/>
                <w:sz w:val="22"/>
                <w:szCs w:val="22"/>
              </w:rPr>
            </w:pP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0"/>
        </w:trPr>
        <w:tc>
          <w:tcPr>
            <w:tcW w:w="2801" w:type="dxa"/>
          </w:tcPr>
          <w:p w:rsidR="00402FE2" w:rsidRPr="003E65E2" w:rsidRDefault="00402FE2" w:rsidP="00541234">
            <w:pPr>
              <w:pStyle w:val="Header"/>
              <w:rPr>
                <w:rFonts w:asciiTheme="minorHAnsi" w:hAnsiTheme="minorHAnsi" w:cstheme="minorHAnsi"/>
                <w:b/>
                <w:sz w:val="22"/>
                <w:szCs w:val="22"/>
              </w:rPr>
            </w:pPr>
            <w:r w:rsidRPr="003E65E2">
              <w:rPr>
                <w:rFonts w:asciiTheme="minorHAnsi" w:hAnsiTheme="minorHAnsi" w:cstheme="minorHAnsi"/>
                <w:b/>
                <w:sz w:val="22"/>
                <w:szCs w:val="22"/>
              </w:rPr>
              <w:t>Heating/Boilers</w:t>
            </w:r>
            <w:r w:rsidR="003E53BF" w:rsidRPr="003E65E2">
              <w:rPr>
                <w:rFonts w:asciiTheme="minorHAnsi" w:hAnsiTheme="minorHAnsi" w:cstheme="minorHAnsi"/>
                <w:b/>
                <w:sz w:val="22"/>
                <w:szCs w:val="22"/>
              </w:rPr>
              <w:t xml:space="preserve"> failure of equipment leading to loss of heating</w:t>
            </w: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lack of heating , becoming unwelll, cold </w:t>
            </w:r>
          </w:p>
        </w:tc>
        <w:tc>
          <w:tcPr>
            <w:tcW w:w="6316" w:type="dxa"/>
          </w:tcPr>
          <w:p w:rsidR="00402FE2" w:rsidRPr="003E65E2" w:rsidRDefault="00703949" w:rsidP="00620592">
            <w:pPr>
              <w:pStyle w:val="ListParagraph"/>
              <w:numPr>
                <w:ilvl w:val="0"/>
                <w:numId w:val="10"/>
              </w:numPr>
              <w:rPr>
                <w:rFonts w:asciiTheme="minorHAnsi" w:hAnsiTheme="minorHAnsi" w:cstheme="minorHAnsi"/>
              </w:rPr>
            </w:pPr>
            <w:r w:rsidRPr="003E65E2">
              <w:rPr>
                <w:rFonts w:asciiTheme="minorHAnsi" w:hAnsiTheme="minorHAnsi" w:cstheme="minorHAnsi"/>
              </w:rPr>
              <w:t>B</w:t>
            </w:r>
            <w:r w:rsidR="00402FE2" w:rsidRPr="003E65E2">
              <w:rPr>
                <w:rFonts w:asciiTheme="minorHAnsi" w:hAnsiTheme="minorHAnsi" w:cstheme="minorHAnsi"/>
              </w:rPr>
              <w:t>oilers and heating systems been serviced through lock down as required</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770"/>
        </w:trPr>
        <w:tc>
          <w:tcPr>
            <w:tcW w:w="2801" w:type="dxa"/>
          </w:tcPr>
          <w:p w:rsidR="00402FE2" w:rsidRPr="003E65E2" w:rsidRDefault="00402FE2" w:rsidP="00541234">
            <w:pPr>
              <w:pStyle w:val="Header"/>
              <w:tabs>
                <w:tab w:val="clear" w:pos="4153"/>
                <w:tab w:val="clear" w:pos="8306"/>
              </w:tabs>
              <w:rPr>
                <w:rFonts w:asciiTheme="minorHAnsi" w:hAnsiTheme="minorHAnsi" w:cstheme="minorHAnsi"/>
                <w:b/>
                <w:sz w:val="22"/>
                <w:szCs w:val="22"/>
              </w:rPr>
            </w:pPr>
            <w:r w:rsidRPr="003E65E2">
              <w:rPr>
                <w:rFonts w:asciiTheme="minorHAnsi" w:hAnsiTheme="minorHAnsi" w:cstheme="minorHAnsi"/>
                <w:b/>
                <w:sz w:val="22"/>
                <w:szCs w:val="22"/>
              </w:rPr>
              <w:t>Medication</w:t>
            </w:r>
            <w:r w:rsidR="003E53BF" w:rsidRPr="003E65E2">
              <w:rPr>
                <w:rFonts w:asciiTheme="minorHAnsi" w:hAnsiTheme="minorHAnsi" w:cstheme="minorHAnsi"/>
                <w:b/>
                <w:sz w:val="22"/>
                <w:szCs w:val="22"/>
              </w:rPr>
              <w:t xml:space="preserve"> – lack of training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 </w:t>
            </w:r>
            <w:r w:rsidR="00F22ADF" w:rsidRPr="003E65E2">
              <w:rPr>
                <w:rFonts w:asciiTheme="minorHAnsi" w:hAnsiTheme="minorHAnsi" w:cstheme="minorHAnsi"/>
                <w:sz w:val="22"/>
                <w:szCs w:val="22"/>
              </w:rPr>
              <w:t>accident</w:t>
            </w:r>
            <w:r w:rsidR="003850D5" w:rsidRPr="003E65E2">
              <w:rPr>
                <w:rFonts w:asciiTheme="minorHAnsi" w:hAnsiTheme="minorHAnsi" w:cstheme="minorHAnsi"/>
                <w:sz w:val="22"/>
                <w:szCs w:val="22"/>
              </w:rPr>
              <w:t xml:space="preserve"> in </w:t>
            </w:r>
            <w:r w:rsidR="00F22ADF" w:rsidRPr="003E65E2">
              <w:rPr>
                <w:rFonts w:asciiTheme="minorHAnsi" w:hAnsiTheme="minorHAnsi" w:cstheme="minorHAnsi"/>
                <w:sz w:val="22"/>
                <w:szCs w:val="22"/>
              </w:rPr>
              <w:t>administration</w:t>
            </w:r>
            <w:r w:rsidR="003850D5" w:rsidRPr="003E65E2">
              <w:rPr>
                <w:rFonts w:asciiTheme="minorHAnsi" w:hAnsiTheme="minorHAnsi" w:cstheme="minorHAnsi"/>
                <w:sz w:val="22"/>
                <w:szCs w:val="22"/>
              </w:rPr>
              <w:t xml:space="preserve">  of medicines – pupil </w:t>
            </w:r>
            <w:r w:rsidR="00F22ADF" w:rsidRPr="003E65E2">
              <w:rPr>
                <w:rFonts w:asciiTheme="minorHAnsi" w:hAnsiTheme="minorHAnsi" w:cstheme="minorHAnsi"/>
                <w:sz w:val="22"/>
                <w:szCs w:val="22"/>
              </w:rPr>
              <w:t>becoming</w:t>
            </w:r>
            <w:r w:rsidR="003850D5" w:rsidRPr="003E65E2">
              <w:rPr>
                <w:rFonts w:asciiTheme="minorHAnsi" w:hAnsiTheme="minorHAnsi" w:cstheme="minorHAnsi"/>
                <w:sz w:val="22"/>
                <w:szCs w:val="22"/>
              </w:rPr>
              <w:t xml:space="preserve"> unwell.</w:t>
            </w:r>
          </w:p>
        </w:tc>
        <w:tc>
          <w:tcPr>
            <w:tcW w:w="6316" w:type="dxa"/>
          </w:tcPr>
          <w:p w:rsidR="00402FE2" w:rsidRPr="003E65E2" w:rsidRDefault="00703949" w:rsidP="00B8753E">
            <w:pPr>
              <w:numPr>
                <w:ilvl w:val="0"/>
                <w:numId w:val="5"/>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T</w:t>
            </w:r>
            <w:r w:rsidR="00402FE2" w:rsidRPr="003E65E2">
              <w:rPr>
                <w:rFonts w:asciiTheme="minorHAnsi" w:hAnsiTheme="minorHAnsi" w:cstheme="minorHAnsi"/>
                <w:color w:val="000000"/>
                <w:sz w:val="22"/>
                <w:szCs w:val="22"/>
              </w:rPr>
              <w:t xml:space="preserve">rained staff available to administer medicines and records maintained. </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Secure medicines storage</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Inhalers and epipens available pupils in classrooms and for outdoor activities</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770"/>
        </w:trPr>
        <w:tc>
          <w:tcPr>
            <w:tcW w:w="2801" w:type="dxa"/>
          </w:tcPr>
          <w:p w:rsidR="00402FE2" w:rsidRPr="00B7583E" w:rsidRDefault="00402FE2" w:rsidP="00353656">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t>Emergency plan</w:t>
            </w:r>
          </w:p>
        </w:tc>
        <w:tc>
          <w:tcPr>
            <w:tcW w:w="2782"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F22ADF">
              <w:rPr>
                <w:rFonts w:asciiTheme="minorHAnsi" w:hAnsiTheme="minorHAnsi" w:cstheme="minorHAnsi"/>
                <w:sz w:val="22"/>
                <w:szCs w:val="22"/>
              </w:rPr>
              <w:t xml:space="preserve">– </w:t>
            </w:r>
            <w:r w:rsidR="00BC3F2E">
              <w:rPr>
                <w:rFonts w:asciiTheme="minorHAnsi" w:hAnsiTheme="minorHAnsi" w:cstheme="minorHAnsi"/>
                <w:sz w:val="22"/>
                <w:szCs w:val="22"/>
              </w:rPr>
              <w:t>unable to respond to an emergency on site -possible injuries, panic, stress</w:t>
            </w:r>
          </w:p>
        </w:tc>
        <w:tc>
          <w:tcPr>
            <w:tcW w:w="6316" w:type="dxa"/>
          </w:tcPr>
          <w:p w:rsidR="00402FE2" w:rsidRPr="00B7583E" w:rsidRDefault="00402FE2" w:rsidP="00620592">
            <w:pPr>
              <w:pStyle w:val="ListParagraph"/>
              <w:numPr>
                <w:ilvl w:val="0"/>
                <w:numId w:val="20"/>
              </w:numPr>
              <w:rPr>
                <w:rFonts w:asciiTheme="minorHAnsi" w:hAnsiTheme="minorHAnsi" w:cstheme="minorHAnsi"/>
              </w:rPr>
            </w:pPr>
            <w:r w:rsidRPr="00B7583E">
              <w:rPr>
                <w:rFonts w:asciiTheme="minorHAnsi" w:hAnsiTheme="minorHAnsi" w:cstheme="minorHAnsi"/>
              </w:rPr>
              <w:t>Review the school emergency plan to cover Covid 19 issues</w:t>
            </w:r>
          </w:p>
          <w:p w:rsidR="00F652CC" w:rsidRPr="00B7583E" w:rsidRDefault="00F652CC" w:rsidP="00620592">
            <w:pPr>
              <w:pStyle w:val="ListParagraph"/>
              <w:numPr>
                <w:ilvl w:val="0"/>
                <w:numId w:val="20"/>
              </w:numPr>
              <w:rPr>
                <w:rFonts w:asciiTheme="minorHAnsi" w:hAnsiTheme="minorHAnsi" w:cstheme="minorHAnsi"/>
              </w:rPr>
            </w:pPr>
            <w:r w:rsidRPr="00B7583E">
              <w:rPr>
                <w:rFonts w:asciiTheme="minorHAnsi" w:hAnsiTheme="minorHAnsi" w:cstheme="minorHAnsi"/>
              </w:rPr>
              <w:t xml:space="preserve">Contingency plans for </w:t>
            </w:r>
            <w:r w:rsidR="005144C8" w:rsidRPr="00B7583E">
              <w:rPr>
                <w:rFonts w:asciiTheme="minorHAnsi" w:hAnsiTheme="minorHAnsi" w:cstheme="minorHAnsi"/>
              </w:rPr>
              <w:t>an outbreak are in place</w:t>
            </w:r>
          </w:p>
          <w:p w:rsidR="0010022F" w:rsidRPr="00B7583E" w:rsidRDefault="0010022F" w:rsidP="00620592">
            <w:pPr>
              <w:pStyle w:val="ListParagraph"/>
              <w:numPr>
                <w:ilvl w:val="0"/>
                <w:numId w:val="20"/>
              </w:numPr>
              <w:rPr>
                <w:rFonts w:asciiTheme="minorHAnsi" w:hAnsiTheme="minorHAnsi" w:cstheme="minorHAnsi"/>
              </w:rPr>
            </w:pPr>
            <w:r w:rsidRPr="00B7583E">
              <w:rPr>
                <w:rFonts w:asciiTheme="minorHAnsi" w:hAnsiTheme="minorHAnsi" w:cstheme="minorHAnsi"/>
              </w:rPr>
              <w:t>Share</w:t>
            </w:r>
            <w:r w:rsidR="00F6444F" w:rsidRPr="00B7583E">
              <w:rPr>
                <w:rFonts w:asciiTheme="minorHAnsi" w:hAnsiTheme="minorHAnsi" w:cstheme="minorHAnsi"/>
              </w:rPr>
              <w:t>d</w:t>
            </w:r>
            <w:r w:rsidRPr="00B7583E">
              <w:rPr>
                <w:rFonts w:asciiTheme="minorHAnsi" w:hAnsiTheme="minorHAnsi" w:cstheme="minorHAnsi"/>
              </w:rPr>
              <w:t xml:space="preserve"> with staff and relevant parties e.g. Governors</w:t>
            </w:r>
          </w:p>
        </w:tc>
        <w:tc>
          <w:tcPr>
            <w:tcW w:w="1404" w:type="dxa"/>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Pr>
          <w:p w:rsidR="006A324E" w:rsidRPr="00B7583E" w:rsidRDefault="006A324E" w:rsidP="006A324E">
            <w:pPr>
              <w:rPr>
                <w:rFonts w:asciiTheme="minorHAnsi" w:hAnsiTheme="minorHAnsi" w:cstheme="minorHAnsi"/>
                <w:b/>
                <w:color w:val="000000"/>
                <w:sz w:val="22"/>
                <w:szCs w:val="22"/>
              </w:rPr>
            </w:pPr>
            <w:r w:rsidRPr="00B7583E">
              <w:rPr>
                <w:rFonts w:asciiTheme="minorHAnsi" w:hAnsiTheme="minorHAnsi" w:cstheme="minorHAnsi"/>
                <w:b/>
                <w:color w:val="000000"/>
                <w:sz w:val="22"/>
                <w:szCs w:val="22"/>
              </w:rPr>
              <w:lastRenderedPageBreak/>
              <w:t>Third party users- e.g. Breakfast clubs/wraparound care, sports clubs – increased risk of transmission of Coronovirus (Covid 19)</w:t>
            </w:r>
          </w:p>
          <w:p w:rsidR="00402FE2" w:rsidRPr="00B7583E" w:rsidRDefault="00402FE2" w:rsidP="00541234">
            <w:pPr>
              <w:rPr>
                <w:rFonts w:asciiTheme="minorHAnsi" w:hAnsiTheme="minorHAnsi" w:cstheme="minorHAnsi"/>
                <w:b/>
                <w:color w:val="000000"/>
                <w:sz w:val="22"/>
                <w:szCs w:val="22"/>
              </w:rPr>
            </w:pPr>
          </w:p>
          <w:p w:rsidR="00402FE2" w:rsidRPr="00B7583E" w:rsidRDefault="00402FE2" w:rsidP="00541234">
            <w:pPr>
              <w:pStyle w:val="Header"/>
              <w:rPr>
                <w:rFonts w:asciiTheme="minorHAnsi" w:hAnsiTheme="minorHAnsi" w:cstheme="minorHAnsi"/>
                <w:b/>
                <w:sz w:val="22"/>
                <w:szCs w:val="22"/>
              </w:rPr>
            </w:pP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(Covid 19)</w:t>
            </w:r>
          </w:p>
        </w:tc>
        <w:tc>
          <w:tcPr>
            <w:tcW w:w="6316" w:type="dxa"/>
          </w:tcPr>
          <w:p w:rsidR="00D33E8D" w:rsidRPr="00B7583E" w:rsidRDefault="00D33E8D" w:rsidP="00B8753E">
            <w:pPr>
              <w:numPr>
                <w:ilvl w:val="0"/>
                <w:numId w:val="6"/>
              </w:numPr>
              <w:rPr>
                <w:rFonts w:asciiTheme="minorHAnsi" w:hAnsiTheme="minorHAnsi" w:cstheme="minorHAnsi"/>
                <w:sz w:val="22"/>
                <w:szCs w:val="22"/>
              </w:rPr>
            </w:pPr>
            <w:r w:rsidRPr="00B7583E">
              <w:rPr>
                <w:rFonts w:asciiTheme="minorHAnsi" w:hAnsiTheme="minorHAnsi" w:cstheme="minorHAnsi"/>
                <w:sz w:val="22"/>
                <w:szCs w:val="22"/>
              </w:rPr>
              <w:t xml:space="preserve">School </w:t>
            </w:r>
            <w:r w:rsidR="00CB032C" w:rsidRPr="00B7583E">
              <w:rPr>
                <w:rFonts w:asciiTheme="minorHAnsi" w:hAnsiTheme="minorHAnsi" w:cstheme="minorHAnsi"/>
                <w:sz w:val="22"/>
                <w:szCs w:val="22"/>
              </w:rPr>
              <w:t xml:space="preserve">has </w:t>
            </w:r>
            <w:r w:rsidRPr="00B7583E">
              <w:rPr>
                <w:rFonts w:asciiTheme="minorHAnsi" w:hAnsiTheme="minorHAnsi" w:cstheme="minorHAnsi"/>
                <w:sz w:val="22"/>
                <w:szCs w:val="22"/>
              </w:rPr>
              <w:t>consider</w:t>
            </w:r>
            <w:r w:rsidR="00CB032C" w:rsidRPr="00B7583E">
              <w:rPr>
                <w:rFonts w:asciiTheme="minorHAnsi" w:hAnsiTheme="minorHAnsi" w:cstheme="minorHAnsi"/>
                <w:sz w:val="22"/>
                <w:szCs w:val="22"/>
              </w:rPr>
              <w:t>ed all t</w:t>
            </w:r>
            <w:r w:rsidRPr="00B7583E">
              <w:rPr>
                <w:rFonts w:asciiTheme="minorHAnsi" w:hAnsiTheme="minorHAnsi" w:cstheme="minorHAnsi"/>
                <w:sz w:val="22"/>
                <w:szCs w:val="22"/>
              </w:rPr>
              <w:t>hird parties onsite- clubs, sports activities-</w:t>
            </w:r>
          </w:p>
          <w:p w:rsidR="00D33E8D" w:rsidRPr="00B7583E" w:rsidRDefault="00CB032C"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N</w:t>
            </w:r>
            <w:r w:rsidR="00D33E8D" w:rsidRPr="00B7583E">
              <w:rPr>
                <w:rFonts w:asciiTheme="minorHAnsi" w:hAnsiTheme="minorHAnsi" w:cstheme="minorHAnsi"/>
                <w:sz w:val="22"/>
                <w:szCs w:val="22"/>
              </w:rPr>
              <w:t xml:space="preserve">ew risk </w:t>
            </w:r>
            <w:r w:rsidR="008A0080" w:rsidRPr="00B7583E">
              <w:rPr>
                <w:rFonts w:asciiTheme="minorHAnsi" w:hAnsiTheme="minorHAnsi" w:cstheme="minorHAnsi"/>
                <w:sz w:val="22"/>
                <w:szCs w:val="22"/>
              </w:rPr>
              <w:t>assessments required</w:t>
            </w:r>
            <w:r w:rsidRPr="00B7583E">
              <w:rPr>
                <w:rFonts w:asciiTheme="minorHAnsi" w:hAnsiTheme="minorHAnsi" w:cstheme="minorHAnsi"/>
                <w:sz w:val="22"/>
                <w:szCs w:val="22"/>
              </w:rPr>
              <w:t xml:space="preserve"> </w:t>
            </w:r>
            <w:r w:rsidR="00D33E8D" w:rsidRPr="00B7583E">
              <w:rPr>
                <w:rFonts w:asciiTheme="minorHAnsi" w:hAnsiTheme="minorHAnsi" w:cstheme="minorHAnsi"/>
                <w:sz w:val="22"/>
                <w:szCs w:val="22"/>
              </w:rPr>
              <w:t>from all parties detailing their actions for social distancing, hygiene and how they will carry out activities</w:t>
            </w:r>
          </w:p>
          <w:p w:rsidR="00D33E8D" w:rsidRPr="00B7583E" w:rsidRDefault="00CB032C"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 xml:space="preserve">School </w:t>
            </w:r>
            <w:r w:rsidR="00D33E8D" w:rsidRPr="00B7583E">
              <w:rPr>
                <w:rFonts w:asciiTheme="minorHAnsi" w:hAnsiTheme="minorHAnsi" w:cstheme="minorHAnsi"/>
                <w:sz w:val="22"/>
                <w:szCs w:val="22"/>
              </w:rPr>
              <w:t xml:space="preserve">measures and/or risk </w:t>
            </w:r>
            <w:r w:rsidR="008A0080" w:rsidRPr="00B7583E">
              <w:rPr>
                <w:rFonts w:asciiTheme="minorHAnsi" w:hAnsiTheme="minorHAnsi" w:cstheme="minorHAnsi"/>
                <w:sz w:val="22"/>
                <w:szCs w:val="22"/>
              </w:rPr>
              <w:t>assessments have</w:t>
            </w:r>
            <w:r w:rsidRPr="00B7583E">
              <w:rPr>
                <w:rFonts w:asciiTheme="minorHAnsi" w:hAnsiTheme="minorHAnsi" w:cstheme="minorHAnsi"/>
                <w:sz w:val="22"/>
                <w:szCs w:val="22"/>
              </w:rPr>
              <w:t xml:space="preserve"> been </w:t>
            </w:r>
            <w:r w:rsidR="008A0080" w:rsidRPr="00B7583E">
              <w:rPr>
                <w:rFonts w:asciiTheme="minorHAnsi" w:hAnsiTheme="minorHAnsi" w:cstheme="minorHAnsi"/>
                <w:sz w:val="22"/>
                <w:szCs w:val="22"/>
              </w:rPr>
              <w:t xml:space="preserve">shared </w:t>
            </w:r>
            <w:r w:rsidR="00D33E8D" w:rsidRPr="00B7583E">
              <w:rPr>
                <w:rFonts w:asciiTheme="minorHAnsi" w:hAnsiTheme="minorHAnsi" w:cstheme="minorHAnsi"/>
                <w:sz w:val="22"/>
                <w:szCs w:val="22"/>
              </w:rPr>
              <w:t xml:space="preserve">with them </w:t>
            </w:r>
          </w:p>
          <w:p w:rsidR="00D33E8D" w:rsidRPr="00B7583E" w:rsidRDefault="00D33E8D"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Risk assess impact of third party on school.</w:t>
            </w:r>
          </w:p>
          <w:p w:rsidR="00D33E8D" w:rsidRPr="00981087" w:rsidRDefault="003E65E2" w:rsidP="00B8753E">
            <w:pPr>
              <w:pStyle w:val="ListParagraph"/>
              <w:numPr>
                <w:ilvl w:val="0"/>
                <w:numId w:val="6"/>
              </w:numPr>
              <w:rPr>
                <w:rFonts w:asciiTheme="minorHAnsi" w:hAnsiTheme="minorHAnsi" w:cstheme="minorHAnsi"/>
              </w:rPr>
            </w:pPr>
            <w:r>
              <w:rPr>
                <w:rFonts w:asciiTheme="minorHAnsi" w:hAnsiTheme="minorHAnsi" w:cstheme="minorHAnsi"/>
              </w:rPr>
              <w:t>A</w:t>
            </w:r>
            <w:r w:rsidR="00D33E8D" w:rsidRPr="00981087">
              <w:rPr>
                <w:rFonts w:asciiTheme="minorHAnsi" w:hAnsiTheme="minorHAnsi" w:cstheme="minorHAnsi"/>
              </w:rPr>
              <w:t>fter-school provision, where possible, will restart from the start of the autumn term</w:t>
            </w:r>
            <w:r w:rsidR="00D33E8D" w:rsidRPr="003E65E2">
              <w:rPr>
                <w:rFonts w:asciiTheme="minorHAnsi" w:hAnsiTheme="minorHAnsi" w:cstheme="minorHAnsi"/>
              </w:rPr>
              <w:t xml:space="preserve"> </w:t>
            </w:r>
            <w:r w:rsidRPr="003E65E2">
              <w:rPr>
                <w:rFonts w:asciiTheme="minorHAnsi" w:hAnsiTheme="minorHAnsi" w:cstheme="minorHAnsi"/>
              </w:rPr>
              <w:t xml:space="preserve">,  </w:t>
            </w:r>
            <w:r>
              <w:rPr>
                <w:rFonts w:asciiTheme="minorHAnsi" w:hAnsiTheme="minorHAnsi" w:cstheme="minorHAnsi"/>
              </w:rPr>
              <w:t>(</w:t>
            </w:r>
            <w:r w:rsidRPr="003E65E2">
              <w:rPr>
                <w:rFonts w:asciiTheme="minorHAnsi" w:hAnsiTheme="minorHAnsi" w:cstheme="minorHAnsi"/>
              </w:rPr>
              <w:t>including public swimming groups – Puddleducks, Hayleys and Water Babies)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support across year groups, </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where parents use multiple providers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childminders picking up/dropping off pupils.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keeping children within their year groups or bubbles where possible. If it is not possible to maintain bubbles being used during the school day then small, consistent groups</w:t>
            </w:r>
            <w:r w:rsidR="008A0080">
              <w:rPr>
                <w:rFonts w:asciiTheme="minorHAnsi" w:hAnsiTheme="minorHAnsi" w:cstheme="minorHAnsi"/>
              </w:rPr>
              <w:t xml:space="preserve"> will be identified.</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advise parents to limit the number of different wraparound providers they access, as far as possible.</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 Encourage parents who use childcare providers or out of school activities for their children, to seek assurance that the providers are carefully considering their own protective measures, and only use those providers that can demonstrate this. </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No contact sports </w:t>
            </w:r>
          </w:p>
          <w:p w:rsidR="00402FE2" w:rsidRPr="00B7583E" w:rsidRDefault="00402FE2" w:rsidP="00541234">
            <w:pPr>
              <w:pStyle w:val="Header"/>
              <w:tabs>
                <w:tab w:val="clear" w:pos="4153"/>
                <w:tab w:val="clear" w:pos="8306"/>
              </w:tabs>
              <w:ind w:left="720"/>
              <w:rPr>
                <w:rFonts w:asciiTheme="minorHAnsi" w:hAnsiTheme="minorHAnsi" w:cstheme="minorHAnsi"/>
                <w:sz w:val="22"/>
                <w:szCs w:val="22"/>
              </w:rPr>
            </w:pPr>
          </w:p>
        </w:tc>
        <w:tc>
          <w:tcPr>
            <w:tcW w:w="1404" w:type="dxa"/>
          </w:tcPr>
          <w:p w:rsidR="00D54396" w:rsidRPr="003E65E2" w:rsidRDefault="00D54396" w:rsidP="00D5439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X</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2</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6</w:t>
            </w:r>
          </w:p>
          <w:p w:rsidR="00402FE2" w:rsidRPr="00B7583E" w:rsidRDefault="00402FE2" w:rsidP="00D54396">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EA0831" w:rsidRPr="00B56D3A" w:rsidTr="00F0592E">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t>Sports activities -</w:t>
            </w:r>
            <w:r w:rsidRPr="00B7583E">
              <w:rPr>
                <w:rFonts w:asciiTheme="minorHAnsi" w:hAnsiTheme="minorHAnsi" w:cstheme="minorHAnsi"/>
                <w:b/>
                <w:sz w:val="22"/>
                <w:szCs w:val="22"/>
              </w:rPr>
              <w:t xml:space="preserve"> risk of transmission of Coronavirus (Covid 19) whilst on visit.</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(Covid 19)</w:t>
            </w:r>
          </w:p>
        </w:tc>
        <w:tc>
          <w:tcPr>
            <w:tcW w:w="6316" w:type="dxa"/>
          </w:tcPr>
          <w:p w:rsidR="00EA0831" w:rsidRPr="00EC0F3D"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Pupils kept in consistent groups</w:t>
            </w:r>
          </w:p>
          <w:p w:rsidR="00EA0831" w:rsidRPr="00EC0F3D"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Sports equipment thoroughly cleaned between each use by different individual groups</w:t>
            </w:r>
          </w:p>
          <w:p w:rsidR="00EA0831" w:rsidRPr="00EC0F3D"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 xml:space="preserve"> Contact sports avoided.</w:t>
            </w:r>
          </w:p>
          <w:p w:rsidR="00EA0831" w:rsidRDefault="00EA0831" w:rsidP="00620592">
            <w:pPr>
              <w:pStyle w:val="ListParagraph"/>
              <w:numPr>
                <w:ilvl w:val="0"/>
                <w:numId w:val="31"/>
              </w:numPr>
              <w:rPr>
                <w:rFonts w:asciiTheme="minorHAnsi" w:hAnsiTheme="minorHAnsi" w:cstheme="minorHAnsi"/>
              </w:rPr>
            </w:pPr>
            <w:r w:rsidRPr="003E65E2">
              <w:rPr>
                <w:rFonts w:asciiTheme="minorHAnsi" w:hAnsiTheme="minorHAnsi" w:cstheme="minorHAnsi"/>
              </w:rPr>
              <w:t xml:space="preserve">Outdoor sports prioritised where possible, and </w:t>
            </w:r>
            <w:r w:rsidR="006E5F83" w:rsidRPr="003E65E2">
              <w:rPr>
                <w:rFonts w:asciiTheme="minorHAnsi" w:hAnsiTheme="minorHAnsi" w:cstheme="minorHAnsi"/>
              </w:rPr>
              <w:t>e.g.</w:t>
            </w:r>
            <w:r w:rsidR="00E23EEC" w:rsidRPr="003E65E2">
              <w:rPr>
                <w:rFonts w:asciiTheme="minorHAnsi" w:hAnsiTheme="minorHAnsi" w:cstheme="minorHAnsi"/>
              </w:rPr>
              <w:t xml:space="preserve"> hall </w:t>
            </w:r>
            <w:r w:rsidR="003E65E2" w:rsidRPr="003E65E2">
              <w:rPr>
                <w:rFonts w:asciiTheme="minorHAnsi" w:hAnsiTheme="minorHAnsi" w:cstheme="minorHAnsi"/>
              </w:rPr>
              <w:t>and Gym</w:t>
            </w:r>
            <w:r w:rsidRPr="003E65E2">
              <w:rPr>
                <w:rFonts w:asciiTheme="minorHAnsi" w:hAnsiTheme="minorHAnsi" w:cstheme="minorHAnsi"/>
              </w:rPr>
              <w:t xml:space="preserve"> spaces used where it is not, </w:t>
            </w:r>
            <w:r w:rsidR="006E5F83" w:rsidRPr="003E65E2">
              <w:rPr>
                <w:rFonts w:asciiTheme="minorHAnsi" w:hAnsiTheme="minorHAnsi" w:cstheme="minorHAnsi"/>
              </w:rPr>
              <w:t xml:space="preserve">to </w:t>
            </w:r>
            <w:r w:rsidR="009B3580" w:rsidRPr="003E65E2">
              <w:rPr>
                <w:rFonts w:asciiTheme="minorHAnsi" w:hAnsiTheme="minorHAnsi" w:cstheme="minorHAnsi"/>
              </w:rPr>
              <w:t>maximise</w:t>
            </w:r>
            <w:r w:rsidR="006E5F83" w:rsidRPr="003E65E2">
              <w:rPr>
                <w:rFonts w:asciiTheme="minorHAnsi" w:hAnsiTheme="minorHAnsi" w:cstheme="minorHAnsi"/>
              </w:rPr>
              <w:t xml:space="preserve"> </w:t>
            </w:r>
            <w:r w:rsidRPr="003E65E2">
              <w:rPr>
                <w:rFonts w:asciiTheme="minorHAnsi" w:hAnsiTheme="minorHAnsi" w:cstheme="minorHAnsi"/>
              </w:rPr>
              <w:t xml:space="preserve">distancing between pupils </w:t>
            </w:r>
          </w:p>
          <w:p w:rsidR="007B3288" w:rsidRPr="007B3288" w:rsidRDefault="007B3288" w:rsidP="00620592">
            <w:pPr>
              <w:pStyle w:val="ListParagraph"/>
              <w:numPr>
                <w:ilvl w:val="0"/>
                <w:numId w:val="31"/>
              </w:numPr>
              <w:rPr>
                <w:rFonts w:asciiTheme="minorHAnsi" w:hAnsiTheme="minorHAnsi" w:cstheme="minorHAnsi"/>
                <w:color w:val="000000" w:themeColor="text1"/>
              </w:rPr>
            </w:pPr>
            <w:r w:rsidRPr="007B3288">
              <w:rPr>
                <w:rFonts w:asciiTheme="minorHAnsi" w:hAnsiTheme="minorHAnsi" w:cstheme="minorHAnsi"/>
              </w:rPr>
              <w:lastRenderedPageBreak/>
              <w:t>Fresh air ventilation will be maximised through either opening doors and windows or ventilation systems</w:t>
            </w:r>
          </w:p>
          <w:p w:rsidR="006E5F83" w:rsidRDefault="006E5F83" w:rsidP="00620592">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rPr>
              <w:t xml:space="preserve">The areas will be </w:t>
            </w:r>
            <w:r w:rsidR="009B3580">
              <w:rPr>
                <w:rFonts w:asciiTheme="minorHAnsi" w:hAnsiTheme="minorHAnsi" w:cstheme="minorHAnsi"/>
                <w:color w:val="000000" w:themeColor="text1"/>
              </w:rPr>
              <w:t>cleaned between groups – surfaces wiped down</w:t>
            </w:r>
          </w:p>
          <w:p w:rsidR="00E72012" w:rsidRPr="00EC0F3D" w:rsidRDefault="00E72012" w:rsidP="00620592">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rPr>
              <w:t>Pupil reminded about hand and respiratory hygiene</w:t>
            </w:r>
          </w:p>
          <w:p w:rsidR="00EA0831" w:rsidRDefault="00EA0831" w:rsidP="00620592">
            <w:pPr>
              <w:pStyle w:val="ListParagraph"/>
              <w:numPr>
                <w:ilvl w:val="0"/>
                <w:numId w:val="31"/>
              </w:numPr>
              <w:rPr>
                <w:rFonts w:asciiTheme="minorHAnsi" w:hAnsiTheme="minorHAnsi" w:cstheme="minorHAnsi"/>
                <w:color w:val="000000" w:themeColor="text1"/>
              </w:rPr>
            </w:pPr>
            <w:r w:rsidRPr="00EC0F3D">
              <w:rPr>
                <w:rFonts w:asciiTheme="minorHAnsi" w:hAnsiTheme="minorHAnsi" w:cstheme="minorHAnsi"/>
                <w:color w:val="000000" w:themeColor="text1"/>
              </w:rPr>
              <w:t>If school uses any external facilities it will risk assess this and use in line with government guidance for the use of and travel to and from, those facilities</w:t>
            </w:r>
          </w:p>
          <w:p w:rsidR="00EA0831" w:rsidRDefault="00EA0831" w:rsidP="00620592">
            <w:pPr>
              <w:pStyle w:val="ListParagraph"/>
              <w:numPr>
                <w:ilvl w:val="0"/>
                <w:numId w:val="31"/>
              </w:numPr>
              <w:rPr>
                <w:rFonts w:asciiTheme="minorHAnsi" w:hAnsiTheme="minorHAnsi" w:cstheme="minorHAnsi"/>
              </w:rPr>
            </w:pPr>
            <w:r w:rsidRPr="0036608E">
              <w:rPr>
                <w:rFonts w:asciiTheme="minorHAnsi" w:hAnsiTheme="minorHAnsi" w:cstheme="minorHAnsi"/>
                <w:color w:val="000000" w:themeColor="text1"/>
              </w:rPr>
              <w:t xml:space="preserve">School will work with third party </w:t>
            </w:r>
            <w:r w:rsidRPr="0036608E">
              <w:rPr>
                <w:rFonts w:asciiTheme="minorHAnsi" w:hAnsiTheme="minorHAnsi" w:cstheme="minorHAnsi"/>
              </w:rPr>
              <w:t xml:space="preserve">organisations for curricular and extra-curricular activities only if satisfied that this is safe to do so. </w:t>
            </w:r>
          </w:p>
          <w:p w:rsidR="00EA0831" w:rsidRPr="0036608E" w:rsidRDefault="00EA0831" w:rsidP="00620592">
            <w:pPr>
              <w:pStyle w:val="ListParagraph"/>
              <w:numPr>
                <w:ilvl w:val="0"/>
                <w:numId w:val="31"/>
              </w:numPr>
              <w:rPr>
                <w:rFonts w:asciiTheme="minorHAnsi" w:hAnsiTheme="minorHAnsi" w:cstheme="minorHAnsi"/>
              </w:rPr>
            </w:pPr>
            <w:r w:rsidRPr="0036608E">
              <w:rPr>
                <w:rFonts w:asciiTheme="minorHAnsi" w:hAnsiTheme="minorHAnsi" w:cstheme="minorHAnsi"/>
                <w:color w:val="000000" w:themeColor="text1"/>
              </w:rPr>
              <w:t xml:space="preserve">Schools refers to the following </w:t>
            </w:r>
            <w:r w:rsidRPr="0036608E">
              <w:rPr>
                <w:rFonts w:asciiTheme="minorHAnsi" w:hAnsiTheme="minorHAnsi" w:cstheme="minorHAnsi"/>
              </w:rPr>
              <w:t>advice:</w:t>
            </w:r>
          </w:p>
          <w:p w:rsidR="00EA0831" w:rsidRPr="00EC0F3D" w:rsidRDefault="00EF2299" w:rsidP="00620592">
            <w:pPr>
              <w:pStyle w:val="ListParagraph"/>
              <w:numPr>
                <w:ilvl w:val="1"/>
                <w:numId w:val="31"/>
              </w:numPr>
              <w:rPr>
                <w:rFonts w:asciiTheme="minorHAnsi" w:hAnsiTheme="minorHAnsi" w:cstheme="minorHAnsi"/>
                <w:color w:val="FF0000"/>
              </w:rPr>
            </w:pPr>
            <w:hyperlink r:id="rId48" w:history="1">
              <w:r w:rsidR="00EA0831" w:rsidRPr="008A21EF">
                <w:rPr>
                  <w:rStyle w:val="Hyperlink"/>
                  <w:rFonts w:asciiTheme="minorHAnsi" w:hAnsiTheme="minorHAnsi" w:cstheme="minorHAnsi"/>
                </w:rPr>
                <w:t>guidance on the phased return of sport and recreation</w:t>
              </w:r>
            </w:hyperlink>
            <w:r w:rsidR="00EA0831" w:rsidRPr="008A21EF">
              <w:rPr>
                <w:rFonts w:asciiTheme="minorHAnsi" w:hAnsiTheme="minorHAnsi" w:cstheme="minorHAnsi"/>
              </w:rPr>
              <w:t> </w:t>
            </w:r>
          </w:p>
          <w:p w:rsidR="00EA0831" w:rsidRPr="00EC0F3D" w:rsidRDefault="00EA0831" w:rsidP="00620592">
            <w:pPr>
              <w:pStyle w:val="ListParagraph"/>
              <w:numPr>
                <w:ilvl w:val="1"/>
                <w:numId w:val="31"/>
              </w:numPr>
              <w:rPr>
                <w:rFonts w:asciiTheme="minorHAnsi" w:hAnsiTheme="minorHAnsi" w:cstheme="minorHAnsi"/>
                <w:color w:val="FF0000"/>
              </w:rPr>
            </w:pPr>
            <w:r w:rsidRPr="008A21EF">
              <w:rPr>
                <w:rFonts w:asciiTheme="minorHAnsi" w:hAnsiTheme="minorHAnsi" w:cstheme="minorHAnsi"/>
              </w:rPr>
              <w:t xml:space="preserve"> </w:t>
            </w:r>
            <w:hyperlink r:id="rId49" w:history="1">
              <w:r w:rsidRPr="008A21EF">
                <w:rPr>
                  <w:rStyle w:val="Hyperlink"/>
                  <w:rFonts w:asciiTheme="minorHAnsi" w:hAnsiTheme="minorHAnsi" w:cstheme="minorHAnsi"/>
                </w:rPr>
                <w:t>Sport England</w:t>
              </w:r>
            </w:hyperlink>
            <w:r w:rsidRPr="008A21EF">
              <w:rPr>
                <w:rFonts w:asciiTheme="minorHAnsi" w:hAnsiTheme="minorHAnsi" w:cstheme="minorHAnsi"/>
              </w:rPr>
              <w:t> for grassroot sport</w:t>
            </w:r>
          </w:p>
          <w:p w:rsidR="00EA0831" w:rsidRPr="00EC0F3D" w:rsidRDefault="00EA0831" w:rsidP="00620592">
            <w:pPr>
              <w:pStyle w:val="ListParagraph"/>
              <w:numPr>
                <w:ilvl w:val="1"/>
                <w:numId w:val="31"/>
              </w:numPr>
              <w:rPr>
                <w:rFonts w:asciiTheme="minorHAnsi" w:hAnsiTheme="minorHAnsi" w:cstheme="minorHAnsi"/>
                <w:color w:val="FF0000"/>
              </w:rPr>
            </w:pPr>
            <w:r w:rsidRPr="00EC0F3D">
              <w:rPr>
                <w:rFonts w:asciiTheme="minorHAnsi" w:hAnsiTheme="minorHAnsi" w:cstheme="minorHAnsi"/>
              </w:rPr>
              <w:t xml:space="preserve"> </w:t>
            </w:r>
            <w:hyperlink r:id="rId50" w:history="1">
              <w:r w:rsidRPr="00EC0F3D">
                <w:rPr>
                  <w:rStyle w:val="Hyperlink"/>
                  <w:rFonts w:asciiTheme="minorHAnsi" w:hAnsiTheme="minorHAnsi" w:cstheme="minorHAnsi"/>
                </w:rPr>
                <w:t>Association for Physical Education</w:t>
              </w:r>
            </w:hyperlink>
            <w:r w:rsidRPr="00EC0F3D">
              <w:rPr>
                <w:rFonts w:asciiTheme="minorHAnsi" w:hAnsiTheme="minorHAnsi" w:cstheme="minorHAnsi"/>
              </w:rPr>
              <w:t> </w:t>
            </w:r>
          </w:p>
          <w:p w:rsidR="00EA0831" w:rsidRPr="001E2A2F" w:rsidRDefault="00EA0831" w:rsidP="00620592">
            <w:pPr>
              <w:pStyle w:val="ListParagraph"/>
              <w:numPr>
                <w:ilvl w:val="1"/>
                <w:numId w:val="31"/>
              </w:numPr>
              <w:rPr>
                <w:rStyle w:val="Hyperlink"/>
                <w:rFonts w:asciiTheme="minorHAnsi" w:hAnsiTheme="minorHAnsi" w:cstheme="minorHAnsi"/>
                <w:color w:val="FF0000"/>
                <w:u w:val="none"/>
              </w:rPr>
            </w:pPr>
            <w:r w:rsidRPr="00EC0F3D">
              <w:rPr>
                <w:rFonts w:asciiTheme="minorHAnsi" w:hAnsiTheme="minorHAnsi" w:cstheme="minorHAnsi"/>
              </w:rPr>
              <w:t> </w:t>
            </w:r>
            <w:hyperlink r:id="rId51" w:history="1">
              <w:r w:rsidRPr="00EC0F3D">
                <w:rPr>
                  <w:rStyle w:val="Hyperlink"/>
                  <w:rFonts w:asciiTheme="minorHAnsi" w:hAnsiTheme="minorHAnsi" w:cstheme="minorHAnsi"/>
                </w:rPr>
                <w:t>Youth Sport Trust</w:t>
              </w:r>
            </w:hyperlink>
          </w:p>
          <w:p w:rsidR="001E2A2F" w:rsidRPr="001E2A2F" w:rsidRDefault="001E2A2F" w:rsidP="001E2A2F">
            <w:pPr>
              <w:pStyle w:val="ListParagraph"/>
              <w:ind w:left="1440"/>
              <w:rPr>
                <w:rFonts w:asciiTheme="minorHAnsi" w:hAnsiTheme="minorHAnsi" w:cstheme="minorHAnsi"/>
                <w:color w:val="FF0000"/>
              </w:rPr>
            </w:pP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EA0831" w:rsidRPr="00B56D3A" w:rsidTr="00F0592E">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lastRenderedPageBreak/>
              <w:t xml:space="preserve">Music – singing and playing instruments </w:t>
            </w:r>
            <w:r w:rsidRPr="00B7583E">
              <w:rPr>
                <w:rFonts w:asciiTheme="minorHAnsi" w:hAnsiTheme="minorHAnsi" w:cstheme="minorHAnsi"/>
                <w:b/>
                <w:sz w:val="22"/>
                <w:szCs w:val="22"/>
              </w:rPr>
              <w:t xml:space="preserve">– risk of transmission of Coronavirus (Covid 19) </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(Covid 19)</w:t>
            </w:r>
          </w:p>
        </w:tc>
        <w:tc>
          <w:tcPr>
            <w:tcW w:w="6316" w:type="dxa"/>
          </w:tcPr>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rPr>
              <w:t>Singing, wind and brass playing will not take place in larger groups such as school choirs and ensembles, or school assemblies</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color w:val="0B0C0C"/>
                <w:shd w:val="clear" w:color="auto" w:fill="FFFFFF"/>
              </w:rPr>
              <w:t>Playing instruments and singing in groups should take place outdoors wherever possible. If indoors, school will  limit the numbers in relation to the space.</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rPr>
              <w:t>Group sizes will be small, pupils positioned back-to-back or side-to-side and socially distanced.</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color w:val="0B0C0C"/>
                <w:shd w:val="clear" w:color="auto" w:fill="FFFFFF"/>
              </w:rPr>
              <w:t>Wind and brass players positioned so that the air from their instrument does not blow into another player.</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rPr>
              <w:t xml:space="preserve">Instrument sharing avoided, </w:t>
            </w:r>
          </w:p>
          <w:p w:rsidR="00D96F31" w:rsidRPr="00D96F31" w:rsidRDefault="00D96F31" w:rsidP="00D96F31">
            <w:pPr>
              <w:pStyle w:val="ListParagraph"/>
              <w:numPr>
                <w:ilvl w:val="0"/>
                <w:numId w:val="48"/>
              </w:numPr>
              <w:spacing w:after="0"/>
              <w:rPr>
                <w:rFonts w:asciiTheme="minorHAnsi" w:hAnsiTheme="minorHAnsi" w:cstheme="minorHAnsi"/>
              </w:rPr>
            </w:pPr>
            <w:r w:rsidRPr="00D96F31">
              <w:rPr>
                <w:rFonts w:asciiTheme="minorHAnsi" w:hAnsiTheme="minorHAnsi" w:cstheme="minorHAnsi"/>
              </w:rPr>
              <w:t>Good ventilation if held indoors but holding the session outside will be considered</w:t>
            </w:r>
          </w:p>
          <w:p w:rsidR="00D96F31" w:rsidRPr="00D96F31" w:rsidRDefault="00D96F31" w:rsidP="00D96F31">
            <w:pPr>
              <w:pStyle w:val="ListParagraph"/>
              <w:numPr>
                <w:ilvl w:val="0"/>
                <w:numId w:val="48"/>
              </w:numPr>
              <w:spacing w:after="0"/>
              <w:rPr>
                <w:rFonts w:asciiTheme="minorHAnsi" w:hAnsiTheme="minorHAnsi" w:cstheme="minorHAnsi"/>
              </w:rPr>
            </w:pPr>
            <w:r w:rsidRPr="00D96F31">
              <w:rPr>
                <w:rFonts w:asciiTheme="minorHAnsi" w:hAnsiTheme="minorHAnsi" w:cstheme="minorHAnsi"/>
                <w:color w:val="0B0C0C"/>
                <w:shd w:val="clear" w:color="auto" w:fill="FFFFFF"/>
              </w:rPr>
              <w:t>Increased handwashing before and after handling equipment, especially if being used by more than one person.</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color w:val="0B0C0C"/>
                <w:shd w:val="clear" w:color="auto" w:fill="FFFFFF"/>
              </w:rPr>
              <w:lastRenderedPageBreak/>
              <w:t>Instruments cleaned by the pupils playing them, where possible.</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color w:val="0B0C0C"/>
                <w:shd w:val="clear" w:color="auto" w:fill="FFFFFF"/>
              </w:rPr>
              <w:t>Peripatetic teachers can attend school &amp; are expected to comply with all school measures to reduce the risk of transmission including taking particular care to maintain 2m distance from other staff and pupils</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color w:val="0B0C0C"/>
                <w:shd w:val="clear" w:color="auto" w:fill="FFFFFF"/>
              </w:rPr>
              <w:t>Peripatetic teachers provide a risk assessment to school</w:t>
            </w:r>
          </w:p>
          <w:p w:rsidR="00D96F31" w:rsidRPr="00D96F31" w:rsidRDefault="00D96F31" w:rsidP="00D96F31">
            <w:pPr>
              <w:pStyle w:val="ListParagraph"/>
              <w:numPr>
                <w:ilvl w:val="0"/>
                <w:numId w:val="48"/>
              </w:numPr>
              <w:rPr>
                <w:rFonts w:asciiTheme="minorHAnsi" w:hAnsiTheme="minorHAnsi" w:cstheme="minorHAnsi"/>
              </w:rPr>
            </w:pPr>
            <w:r w:rsidRPr="00D96F31">
              <w:rPr>
                <w:rFonts w:asciiTheme="minorHAnsi" w:hAnsiTheme="minorHAnsi" w:cstheme="minorHAnsi"/>
                <w:color w:val="0B0C0C"/>
                <w:shd w:val="clear" w:color="auto" w:fill="FFFFFF"/>
              </w:rPr>
              <w:t>See Bulletin :Music &amp; Performing Arts for specific guidance.</w:t>
            </w:r>
          </w:p>
          <w:p w:rsidR="00D96F31" w:rsidRPr="00D96F31" w:rsidRDefault="00D96F31" w:rsidP="00D96F31">
            <w:pPr>
              <w:pStyle w:val="ListParagraph"/>
              <w:rPr>
                <w:rFonts w:asciiTheme="minorHAnsi" w:hAnsiTheme="minorHAnsi" w:cstheme="minorHAnsi"/>
              </w:rPr>
            </w:pPr>
            <w:r w:rsidRPr="00D96F31">
              <w:rPr>
                <w:rFonts w:asciiTheme="minorHAnsi" w:hAnsiTheme="minorHAnsi" w:cstheme="minorHAnsi"/>
                <w:color w:val="0B0C0C"/>
                <w:shd w:val="clear" w:color="auto" w:fill="FFFFFF"/>
              </w:rPr>
              <w:t xml:space="preserve"> </w:t>
            </w:r>
            <w:bookmarkStart w:id="0" w:name="_MON_1664095416"/>
            <w:bookmarkEnd w:id="0"/>
            <w:r w:rsidRPr="00D96F31">
              <w:rPr>
                <w:rFonts w:asciiTheme="minorHAnsi" w:hAnsiTheme="minorHAnsi" w:cstheme="minorHAnsi"/>
                <w:noProof/>
                <w:color w:val="0B0C0C"/>
                <w:shd w:val="clear" w:color="auto" w:fill="FFFFFF"/>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8.75pt;mso-width-percent:0;mso-height-percent:0;mso-width-percent:0;mso-height-percent:0" o:ole="">
                  <v:imagedata r:id="rId52" o:title=""/>
                </v:shape>
                <o:OLEObject Type="Embed" ProgID="Word.Document.12" ShapeID="_x0000_i1025" DrawAspect="Icon" ObjectID="_1664260186" r:id="rId53">
                  <o:FieldCodes>\s</o:FieldCodes>
                </o:OLEObject>
              </w:object>
            </w:r>
          </w:p>
          <w:p w:rsidR="00D04419" w:rsidRPr="00BA08D5" w:rsidRDefault="00D04419" w:rsidP="00D96F31">
            <w:pPr>
              <w:pStyle w:val="ListParagraph"/>
              <w:ind w:left="1440"/>
              <w:rPr>
                <w:rFonts w:asciiTheme="minorHAnsi" w:hAnsiTheme="minorHAnsi" w:cstheme="minorHAnsi"/>
              </w:rPr>
            </w:pP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BA08D5" w:rsidRPr="00B56D3A" w:rsidTr="00F0592E">
        <w:trPr>
          <w:trHeight w:val="697"/>
        </w:trPr>
        <w:tc>
          <w:tcPr>
            <w:tcW w:w="2801" w:type="dxa"/>
          </w:tcPr>
          <w:p w:rsidR="00BA08D5" w:rsidRPr="00B7583E" w:rsidRDefault="00BA08D5" w:rsidP="00EA0831">
            <w:pP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Performing Arts- </w:t>
            </w:r>
            <w:r w:rsidRPr="00B7583E">
              <w:rPr>
                <w:rFonts w:asciiTheme="minorHAnsi" w:hAnsiTheme="minorHAnsi" w:cstheme="minorHAnsi"/>
                <w:b/>
                <w:sz w:val="22"/>
                <w:szCs w:val="22"/>
              </w:rPr>
              <w:t>risk of transmission of Coronavirus (</w:t>
            </w:r>
            <w:r>
              <w:rPr>
                <w:rFonts w:asciiTheme="minorHAnsi" w:hAnsiTheme="minorHAnsi" w:cstheme="minorHAnsi"/>
                <w:b/>
                <w:sz w:val="22"/>
                <w:szCs w:val="22"/>
              </w:rPr>
              <w:t>COVID 19</w:t>
            </w:r>
            <w:r w:rsidRPr="00B7583E">
              <w:rPr>
                <w:rFonts w:asciiTheme="minorHAnsi" w:hAnsiTheme="minorHAnsi" w:cstheme="minorHAnsi"/>
                <w:b/>
                <w:sz w:val="22"/>
                <w:szCs w:val="22"/>
              </w:rPr>
              <w:t>)</w:t>
            </w:r>
          </w:p>
        </w:tc>
        <w:tc>
          <w:tcPr>
            <w:tcW w:w="2782"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w:t>
            </w:r>
            <w:r>
              <w:rPr>
                <w:rFonts w:asciiTheme="minorHAnsi" w:hAnsiTheme="minorHAnsi" w:cstheme="minorHAnsi"/>
                <w:sz w:val="22"/>
                <w:szCs w:val="22"/>
              </w:rPr>
              <w:t>learners</w:t>
            </w:r>
            <w:r w:rsidRPr="00B7583E">
              <w:rPr>
                <w:rFonts w:asciiTheme="minorHAnsi" w:hAnsiTheme="minorHAnsi" w:cstheme="minorHAnsi"/>
                <w:sz w:val="22"/>
                <w:szCs w:val="22"/>
              </w:rPr>
              <w:t>,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(Covid 19)</w:t>
            </w:r>
          </w:p>
        </w:tc>
        <w:tc>
          <w:tcPr>
            <w:tcW w:w="6316" w:type="dxa"/>
          </w:tcPr>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 xml:space="preserve">Performing arts will take place following guidance in </w:t>
            </w:r>
            <w:hyperlink r:id="rId54" w:history="1">
              <w:r w:rsidRPr="00BA08D5">
                <w:rPr>
                  <w:rStyle w:val="Hyperlink"/>
                  <w:rFonts w:asciiTheme="minorHAnsi" w:hAnsiTheme="minorHAnsi" w:cstheme="minorHAnsi"/>
                </w:rPr>
                <w:t>working safely during coronavirus (COVID-19) in the performing arts</w:t>
              </w:r>
            </w:hyperlink>
            <w:r w:rsidRPr="00BA08D5">
              <w:rPr>
                <w:rFonts w:asciiTheme="minorHAnsi" w:hAnsiTheme="minorHAnsi" w:cstheme="minorHAnsi"/>
              </w:rPr>
              <w:t>, which is applicable to both professionals and non-professionals</w:t>
            </w:r>
          </w:p>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 xml:space="preserve"> School/College has considered new ways of delivering in-person teaching and assessment that adhere to guidelines on social distancing, so that all students can receive a high-quality academic experience in a way that protects both students and staff.</w:t>
            </w:r>
          </w:p>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Where it is not possible to avoid face-to-face teaching or group sessions, particular effort will be made to maintain social distancing and the system of controls employed in school/college to mitigate the potential for transmission.</w:t>
            </w:r>
          </w:p>
          <w:p w:rsidR="00BA08D5" w:rsidRPr="00BA08D5" w:rsidRDefault="00BA08D5" w:rsidP="00620592">
            <w:pPr>
              <w:pStyle w:val="ListParagraph"/>
              <w:numPr>
                <w:ilvl w:val="0"/>
                <w:numId w:val="43"/>
              </w:numPr>
              <w:rPr>
                <w:rFonts w:asciiTheme="minorHAnsi" w:hAnsiTheme="minorHAnsi" w:cstheme="minorHAnsi"/>
                <w:b/>
                <w:bCs/>
              </w:rPr>
            </w:pPr>
            <w:r w:rsidRPr="00BA08D5">
              <w:rPr>
                <w:rFonts w:asciiTheme="minorHAnsi" w:hAnsiTheme="minorHAnsi" w:cstheme="minorHAnsi"/>
                <w:b/>
                <w:bCs/>
              </w:rPr>
              <w:t>Teaching sessions</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sessions and rehearsals are designed to avoid situations where students are unable to socially distance. If this is not possible, reduce any time that students are not able to maintain social distancing.</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Smaller teaching group sizes should be used where it is not possible to maintain social distancing. E.g. by reducing numbers in:</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sizes of casts in drama</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lastRenderedPageBreak/>
              <w:t>size of orchestras</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number of students involved in movement sessions</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holding such sessions in a larger room.</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Where social distancing cannot be adhered to, School/College will consider the use of technology solutions to reduce interactions, e.g.:</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 xml:space="preserve"> one to one tutorials, rehearsals and practice and if possible, for assignments. </w:t>
            </w:r>
          </w:p>
          <w:p w:rsidR="00BA08D5" w:rsidRPr="00BA08D5" w:rsidRDefault="00BA08D5" w:rsidP="00620592">
            <w:pPr>
              <w:pStyle w:val="ListParagraph"/>
              <w:numPr>
                <w:ilvl w:val="2"/>
                <w:numId w:val="43"/>
              </w:numPr>
              <w:rPr>
                <w:rFonts w:asciiTheme="minorHAnsi" w:hAnsiTheme="minorHAnsi" w:cstheme="minorHAnsi"/>
              </w:rPr>
            </w:pPr>
            <w:r w:rsidRPr="00BA08D5">
              <w:rPr>
                <w:rFonts w:asciiTheme="minorHAnsi" w:hAnsiTheme="minorHAnsi" w:cstheme="minorHAnsi"/>
              </w:rPr>
              <w:t>using booths, barriers or screens between individuals who are not part of a teaching group, between teaching groups and others, and between performers and any staff or students not participating at that moment.</w:t>
            </w:r>
          </w:p>
          <w:p w:rsidR="00BA08D5" w:rsidRPr="00BA08D5" w:rsidRDefault="00BA08D5" w:rsidP="00620592">
            <w:pPr>
              <w:pStyle w:val="ListParagraph"/>
              <w:numPr>
                <w:ilvl w:val="0"/>
                <w:numId w:val="43"/>
              </w:numPr>
              <w:rPr>
                <w:rFonts w:asciiTheme="minorHAnsi" w:hAnsiTheme="minorHAnsi" w:cstheme="minorHAnsi"/>
              </w:rPr>
            </w:pPr>
            <w:r w:rsidRPr="00BA08D5">
              <w:rPr>
                <w:rFonts w:asciiTheme="minorHAnsi" w:hAnsiTheme="minorHAnsi" w:cstheme="minorHAnsi"/>
              </w:rPr>
              <w:t>E</w:t>
            </w:r>
            <w:r w:rsidRPr="00BA08D5">
              <w:rPr>
                <w:rFonts w:asciiTheme="minorHAnsi" w:hAnsiTheme="minorHAnsi" w:cstheme="minorHAnsi"/>
                <w:b/>
                <w:bCs/>
              </w:rPr>
              <w:t>quipment</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The following measures will be taken when handling equipment</w:t>
            </w:r>
            <w:r w:rsidRPr="00BA08D5">
              <w:rPr>
                <w:rFonts w:asciiTheme="minorHAnsi" w:hAnsiTheme="minorHAnsi" w:cstheme="minorHAnsi"/>
                <w:b/>
                <w:bCs/>
              </w:rPr>
              <w:t>:</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 xml:space="preserve"> sharing equipment to be avoided if possible</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if equipment has to be shared, making sure there is increased handwashing before and after handling equipment</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regularly cleaning all equipment including shared instruments, desks, sound and lighting equipment, mics or battery packs</w:t>
            </w:r>
          </w:p>
          <w:p w:rsidR="00BA08D5" w:rsidRPr="00BA08D5" w:rsidRDefault="00BA08D5" w:rsidP="00620592">
            <w:pPr>
              <w:pStyle w:val="ListParagraph"/>
              <w:numPr>
                <w:ilvl w:val="1"/>
                <w:numId w:val="43"/>
              </w:numPr>
              <w:rPr>
                <w:rFonts w:asciiTheme="minorHAnsi" w:hAnsiTheme="minorHAnsi" w:cstheme="minorHAnsi"/>
              </w:rPr>
            </w:pPr>
            <w:r w:rsidRPr="00BA08D5">
              <w:rPr>
                <w:rFonts w:asciiTheme="minorHAnsi" w:hAnsiTheme="minorHAnsi" w:cstheme="minorHAnsi"/>
              </w:rPr>
              <w:t>limiting the handling of paperwork, including music scores, scripts and learning materials</w:t>
            </w:r>
          </w:p>
          <w:p w:rsidR="00BA08D5" w:rsidRPr="00BA08D5" w:rsidRDefault="00BA08D5" w:rsidP="00620592">
            <w:pPr>
              <w:pStyle w:val="ListParagraph"/>
              <w:numPr>
                <w:ilvl w:val="0"/>
                <w:numId w:val="43"/>
              </w:numPr>
              <w:rPr>
                <w:rFonts w:asciiTheme="minorHAnsi" w:hAnsiTheme="minorHAnsi" w:cstheme="minorHAnsi"/>
                <w:b/>
                <w:bCs/>
              </w:rPr>
            </w:pPr>
            <w:r w:rsidRPr="00BA08D5">
              <w:rPr>
                <w:rFonts w:asciiTheme="minorHAnsi" w:hAnsiTheme="minorHAnsi" w:cstheme="minorHAnsi"/>
                <w:b/>
                <w:bCs/>
              </w:rPr>
              <w:t>Audiences</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 xml:space="preserve">School/College will refer to the advice for audiences in  </w:t>
            </w:r>
            <w:hyperlink r:id="rId55" w:history="1">
              <w:r w:rsidRPr="00BA08D5">
                <w:rPr>
                  <w:rStyle w:val="Hyperlink"/>
                  <w:rFonts w:asciiTheme="minorHAnsi" w:hAnsiTheme="minorHAnsi" w:cstheme="minorHAnsi"/>
                </w:rPr>
                <w:t>working safely during coronavirus (COVID-19) in the performing arts</w:t>
              </w:r>
            </w:hyperlink>
            <w:r w:rsidRPr="00BA08D5">
              <w:rPr>
                <w:rFonts w:asciiTheme="minorHAnsi" w:hAnsiTheme="minorHAnsi" w:cstheme="minorHAnsi"/>
              </w:rPr>
              <w:t>  around audiences.</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Where it is essential to have an audience, for assessment and teaching purposes, they should be seated in accordance with social distancing.</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 xml:space="preserve"> Staff and other students can watch rehearsals and performances, but they should avoid cheering or </w:t>
            </w:r>
            <w:r w:rsidRPr="00BA08D5">
              <w:rPr>
                <w:rFonts w:asciiTheme="minorHAnsi" w:hAnsiTheme="minorHAnsi" w:cstheme="minorHAnsi"/>
              </w:rPr>
              <w:lastRenderedPageBreak/>
              <w:t>shouting. This is because of the potential for increased risk of transmission – particularly from aerosol and droplet transmission.</w:t>
            </w:r>
          </w:p>
          <w:p w:rsidR="00BA08D5" w:rsidRPr="00BA08D5" w:rsidRDefault="00BA08D5" w:rsidP="00620592">
            <w:pPr>
              <w:pStyle w:val="ListParagraph"/>
              <w:numPr>
                <w:ilvl w:val="1"/>
                <w:numId w:val="43"/>
              </w:numPr>
              <w:rPr>
                <w:rFonts w:asciiTheme="minorHAnsi" w:hAnsiTheme="minorHAnsi" w:cstheme="minorHAnsi"/>
                <w:b/>
                <w:bCs/>
              </w:rPr>
            </w:pPr>
            <w:r w:rsidRPr="00BA08D5">
              <w:rPr>
                <w:rFonts w:asciiTheme="minorHAnsi" w:hAnsiTheme="minorHAnsi" w:cstheme="minorHAnsi"/>
              </w:rPr>
              <w:t xml:space="preserve">Example controls that could be used include: </w:t>
            </w:r>
          </w:p>
          <w:p w:rsidR="00BA08D5" w:rsidRPr="00BA08D5" w:rsidRDefault="00BA08D5" w:rsidP="00620592">
            <w:pPr>
              <w:pStyle w:val="ListParagraph"/>
              <w:numPr>
                <w:ilvl w:val="2"/>
                <w:numId w:val="43"/>
              </w:numPr>
              <w:rPr>
                <w:rFonts w:asciiTheme="minorHAnsi" w:hAnsiTheme="minorHAnsi" w:cstheme="minorHAnsi"/>
                <w:b/>
                <w:bCs/>
              </w:rPr>
            </w:pPr>
            <w:r w:rsidRPr="00BA08D5">
              <w:rPr>
                <w:rFonts w:asciiTheme="minorHAnsi" w:hAnsiTheme="minorHAnsi" w:cstheme="minorHAnsi"/>
              </w:rPr>
              <w:t xml:space="preserve">the use of screens to protect audience members where necessary and limiting the length of performances. </w:t>
            </w:r>
          </w:p>
          <w:p w:rsidR="00BA08D5" w:rsidRPr="00BA08D5" w:rsidRDefault="00BA08D5" w:rsidP="00620592">
            <w:pPr>
              <w:pStyle w:val="ListParagraph"/>
              <w:numPr>
                <w:ilvl w:val="2"/>
                <w:numId w:val="43"/>
              </w:numPr>
              <w:rPr>
                <w:rFonts w:asciiTheme="minorHAnsi" w:hAnsiTheme="minorHAnsi" w:cstheme="minorHAnsi"/>
                <w:b/>
                <w:bCs/>
              </w:rPr>
            </w:pPr>
            <w:r w:rsidRPr="00BA08D5">
              <w:rPr>
                <w:rFonts w:asciiTheme="minorHAnsi" w:hAnsiTheme="minorHAnsi" w:cstheme="minorHAnsi"/>
              </w:rPr>
              <w:t>Maximum ventilation should be applied in all enclosed performance areas and both the ventilation and social distancing measures should consider performers and audience cumulatively.</w:t>
            </w:r>
          </w:p>
          <w:p w:rsidR="00BA08D5" w:rsidRPr="00BA08D5" w:rsidRDefault="00BA08D5" w:rsidP="00620592">
            <w:pPr>
              <w:pStyle w:val="ListParagraph"/>
              <w:numPr>
                <w:ilvl w:val="0"/>
                <w:numId w:val="42"/>
              </w:numPr>
              <w:rPr>
                <w:rFonts w:asciiTheme="minorHAnsi" w:hAnsiTheme="minorHAnsi" w:cstheme="minorHAnsi"/>
              </w:rPr>
            </w:pPr>
            <w:r w:rsidRPr="00BA08D5">
              <w:rPr>
                <w:rFonts w:asciiTheme="minorHAnsi" w:hAnsiTheme="minorHAnsi" w:cstheme="minorHAnsi"/>
              </w:rPr>
              <w:t>interactive performances may have to be performed without a live audience</w:t>
            </w:r>
          </w:p>
        </w:tc>
        <w:tc>
          <w:tcPr>
            <w:tcW w:w="1404" w:type="dxa"/>
          </w:tcPr>
          <w:p w:rsidR="00BA08D5" w:rsidRPr="003E65E2" w:rsidRDefault="00BA08D5" w:rsidP="003E65E2">
            <w:pPr>
              <w:pStyle w:val="Header"/>
              <w:tabs>
                <w:tab w:val="clear" w:pos="4153"/>
                <w:tab w:val="clear" w:pos="8306"/>
              </w:tabs>
              <w:rPr>
                <w:rFonts w:asciiTheme="minorHAnsi" w:hAnsiTheme="minorHAnsi" w:cstheme="minorHAnsi"/>
                <w:sz w:val="22"/>
                <w:szCs w:val="22"/>
              </w:rPr>
            </w:pPr>
          </w:p>
        </w:tc>
        <w:tc>
          <w:tcPr>
            <w:tcW w:w="2551"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Pr>
          <w:p w:rsidR="00402FE2" w:rsidRPr="00B7583E" w:rsidRDefault="00FD095C" w:rsidP="000E1EBA">
            <w:pPr>
              <w:rPr>
                <w:rFonts w:asciiTheme="minorHAnsi" w:hAnsiTheme="minorHAnsi" w:cstheme="minorHAnsi"/>
                <w:b/>
                <w:color w:val="000000"/>
                <w:sz w:val="22"/>
                <w:szCs w:val="22"/>
              </w:rPr>
            </w:pPr>
            <w:r w:rsidRPr="00B7583E">
              <w:rPr>
                <w:rFonts w:asciiTheme="minorHAnsi" w:hAnsiTheme="minorHAnsi" w:cstheme="minorHAnsi"/>
                <w:b/>
                <w:sz w:val="22"/>
                <w:szCs w:val="22"/>
              </w:rPr>
              <w:lastRenderedPageBreak/>
              <w:t>Educational visits – risk of Coronavirus (Covid 19) whilst on visit</w:t>
            </w:r>
          </w:p>
        </w:tc>
        <w:tc>
          <w:tcPr>
            <w:tcW w:w="2782"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BC3F2E">
              <w:rPr>
                <w:rFonts w:asciiTheme="minorHAnsi" w:hAnsiTheme="minorHAnsi" w:cstheme="minorHAnsi"/>
                <w:sz w:val="22"/>
                <w:szCs w:val="22"/>
              </w:rPr>
              <w:t xml:space="preserve">- contracting </w:t>
            </w:r>
            <w:r w:rsidR="00BC3F2E" w:rsidRPr="00B80E5B">
              <w:rPr>
                <w:rFonts w:asciiTheme="minorHAnsi" w:hAnsiTheme="minorHAnsi" w:cstheme="minorHAnsi"/>
                <w:sz w:val="22"/>
                <w:szCs w:val="22"/>
              </w:rPr>
              <w:t>Coronavirus (Covid 19)</w:t>
            </w:r>
          </w:p>
        </w:tc>
        <w:tc>
          <w:tcPr>
            <w:tcW w:w="6316" w:type="dxa"/>
          </w:tcPr>
          <w:p w:rsidR="00AC09BC" w:rsidRDefault="00AC09BC" w:rsidP="00B8753E">
            <w:pPr>
              <w:pStyle w:val="ListParagraph"/>
              <w:numPr>
                <w:ilvl w:val="0"/>
                <w:numId w:val="6"/>
              </w:numPr>
              <w:rPr>
                <w:rFonts w:asciiTheme="minorHAnsi" w:hAnsiTheme="minorHAnsi" w:cstheme="minorHAnsi"/>
              </w:rPr>
            </w:pPr>
            <w:r>
              <w:rPr>
                <w:rFonts w:asciiTheme="minorHAnsi" w:hAnsiTheme="minorHAnsi" w:cstheme="minorHAnsi"/>
              </w:rPr>
              <w:t xml:space="preserve">Educational visits </w:t>
            </w:r>
            <w:r w:rsidRPr="002F4239">
              <w:rPr>
                <w:rFonts w:asciiTheme="minorHAnsi" w:hAnsiTheme="minorHAnsi" w:cstheme="minorHAnsi"/>
              </w:rPr>
              <w:t>for</w:t>
            </w:r>
            <w:r>
              <w:rPr>
                <w:rFonts w:asciiTheme="minorHAnsi" w:hAnsiTheme="minorHAnsi" w:cstheme="minorHAnsi"/>
              </w:rPr>
              <w:t xml:space="preserve"> </w:t>
            </w:r>
            <w:r w:rsidRPr="002F4239">
              <w:rPr>
                <w:rFonts w:asciiTheme="minorHAnsi" w:hAnsiTheme="minorHAnsi" w:cstheme="minorHAnsi"/>
              </w:rPr>
              <w:t>non-overnight domestic educational visits</w:t>
            </w:r>
            <w:r>
              <w:rPr>
                <w:rFonts w:asciiTheme="minorHAnsi" w:hAnsiTheme="minorHAnsi" w:cstheme="minorHAnsi"/>
              </w:rPr>
              <w:t xml:space="preserve"> resume September.</w:t>
            </w:r>
          </w:p>
          <w:p w:rsidR="00AC09BC" w:rsidRDefault="00AC09BC" w:rsidP="00B8753E">
            <w:pPr>
              <w:pStyle w:val="ListParagraph"/>
              <w:numPr>
                <w:ilvl w:val="0"/>
                <w:numId w:val="6"/>
              </w:numPr>
              <w:rPr>
                <w:rFonts w:asciiTheme="minorHAnsi" w:hAnsiTheme="minorHAnsi" w:cstheme="minorHAnsi"/>
              </w:rPr>
            </w:pPr>
            <w:r>
              <w:rPr>
                <w:rFonts w:asciiTheme="minorHAnsi" w:hAnsiTheme="minorHAnsi" w:cstheme="minorHAnsi"/>
              </w:rPr>
              <w:t xml:space="preserve">When risk assessing trips all </w:t>
            </w:r>
            <w:r w:rsidRPr="002F4239">
              <w:rPr>
                <w:rFonts w:asciiTheme="minorHAnsi" w:hAnsiTheme="minorHAnsi" w:cstheme="minorHAnsi"/>
              </w:rPr>
              <w:t>protective measures, such as keeping children within their consistent group,</w:t>
            </w:r>
            <w:r>
              <w:rPr>
                <w:rFonts w:asciiTheme="minorHAnsi" w:hAnsiTheme="minorHAnsi" w:cstheme="minorHAnsi"/>
              </w:rPr>
              <w:t xml:space="preserve"> social distancing &amp; hygiene will be adhered to,</w:t>
            </w:r>
            <w:r w:rsidR="00BE5609">
              <w:rPr>
                <w:rFonts w:asciiTheme="minorHAnsi" w:hAnsiTheme="minorHAnsi" w:cstheme="minorHAnsi"/>
              </w:rPr>
              <w:t xml:space="preserve"> </w:t>
            </w:r>
            <w:r w:rsidRPr="0065727C">
              <w:rPr>
                <w:rFonts w:asciiTheme="minorHAnsi" w:hAnsiTheme="minorHAnsi" w:cstheme="minorHAnsi"/>
              </w:rPr>
              <w:t>to ensure they can be done safely.</w:t>
            </w:r>
          </w:p>
          <w:p w:rsidR="00AC09BC" w:rsidRDefault="00AC09BC" w:rsidP="00B8753E">
            <w:pPr>
              <w:pStyle w:val="ListParagraph"/>
              <w:numPr>
                <w:ilvl w:val="0"/>
                <w:numId w:val="6"/>
              </w:numPr>
              <w:rPr>
                <w:rFonts w:asciiTheme="minorHAnsi" w:hAnsiTheme="minorHAnsi" w:cstheme="minorHAnsi"/>
              </w:rPr>
            </w:pPr>
            <w:r>
              <w:rPr>
                <w:rFonts w:asciiTheme="minorHAnsi" w:hAnsiTheme="minorHAnsi" w:cstheme="minorHAnsi"/>
              </w:rPr>
              <w:t xml:space="preserve">School will request risk assessments from the destination to ensure all </w:t>
            </w:r>
            <w:r w:rsidRPr="0065727C">
              <w:rPr>
                <w:rFonts w:asciiTheme="minorHAnsi" w:hAnsiTheme="minorHAnsi" w:cstheme="minorHAnsi"/>
              </w:rPr>
              <w:t>coronavirus (COVID-19) secure measures in place</w:t>
            </w:r>
          </w:p>
          <w:p w:rsidR="00AC09BC" w:rsidRDefault="00AC09BC" w:rsidP="00B8753E">
            <w:pPr>
              <w:pStyle w:val="ListParagraph"/>
              <w:numPr>
                <w:ilvl w:val="0"/>
                <w:numId w:val="6"/>
              </w:numPr>
              <w:rPr>
                <w:rFonts w:asciiTheme="minorHAnsi" w:hAnsiTheme="minorHAnsi" w:cstheme="minorHAnsi"/>
              </w:rPr>
            </w:pPr>
            <w:r w:rsidRPr="0065727C">
              <w:rPr>
                <w:rFonts w:asciiTheme="minorHAnsi" w:hAnsiTheme="minorHAnsi" w:cstheme="minorHAnsi"/>
              </w:rPr>
              <w:t xml:space="preserve">School </w:t>
            </w:r>
            <w:r>
              <w:rPr>
                <w:rFonts w:asciiTheme="minorHAnsi" w:hAnsiTheme="minorHAnsi" w:cstheme="minorHAnsi"/>
              </w:rPr>
              <w:t xml:space="preserve">will </w:t>
            </w:r>
            <w:r w:rsidRPr="0065727C">
              <w:rPr>
                <w:rFonts w:asciiTheme="minorHAnsi" w:hAnsiTheme="minorHAnsi" w:cstheme="minorHAnsi"/>
              </w:rPr>
              <w:t>make use of outdoor spaces in the local area to support delivery of the curriculum.</w:t>
            </w:r>
          </w:p>
          <w:p w:rsidR="00402FE2" w:rsidRPr="00D94102" w:rsidRDefault="00AC09BC" w:rsidP="00D94102">
            <w:pPr>
              <w:pStyle w:val="ListParagraph"/>
              <w:numPr>
                <w:ilvl w:val="0"/>
                <w:numId w:val="6"/>
              </w:numPr>
              <w:rPr>
                <w:rFonts w:asciiTheme="minorHAnsi" w:hAnsiTheme="minorHAnsi" w:cstheme="minorHAnsi"/>
              </w:rPr>
            </w:pPr>
            <w:r w:rsidRPr="0065727C">
              <w:rPr>
                <w:rFonts w:asciiTheme="minorHAnsi" w:hAnsiTheme="minorHAnsi" w:cstheme="minorHAnsi"/>
              </w:rPr>
              <w:t xml:space="preserve">Schools </w:t>
            </w:r>
            <w:r>
              <w:rPr>
                <w:rFonts w:asciiTheme="minorHAnsi" w:hAnsiTheme="minorHAnsi" w:cstheme="minorHAnsi"/>
              </w:rPr>
              <w:t>will</w:t>
            </w:r>
            <w:r w:rsidRPr="0065727C">
              <w:rPr>
                <w:rFonts w:asciiTheme="minorHAnsi" w:hAnsiTheme="minorHAnsi" w:cstheme="minorHAnsi"/>
              </w:rPr>
              <w:t xml:space="preserve"> consult the </w:t>
            </w:r>
            <w:hyperlink r:id="rId56" w:history="1">
              <w:r w:rsidRPr="0065727C">
                <w:rPr>
                  <w:rStyle w:val="Hyperlink"/>
                  <w:rFonts w:asciiTheme="minorHAnsi" w:hAnsiTheme="minorHAnsi" w:cstheme="minorHAnsi"/>
                  <w:color w:val="auto"/>
                </w:rPr>
                <w:t>health and safety guidance on educational visits</w:t>
              </w:r>
            </w:hyperlink>
            <w:r w:rsidRPr="0065727C">
              <w:rPr>
                <w:rFonts w:asciiTheme="minorHAnsi" w:hAnsiTheme="minorHAnsi" w:cstheme="minorHAnsi"/>
              </w:rPr>
              <w:t> when considering visits.</w:t>
            </w: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B7583E" w:rsidRDefault="00402FE2" w:rsidP="00AC09BC">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Borders>
              <w:bottom w:val="single" w:sz="4" w:space="0" w:color="auto"/>
            </w:tcBorders>
          </w:tcPr>
          <w:p w:rsidR="0060098F" w:rsidRDefault="00995285" w:rsidP="0060098F">
            <w:pPr>
              <w:rPr>
                <w:rFonts w:asciiTheme="minorHAnsi" w:hAnsiTheme="minorHAnsi" w:cstheme="minorHAnsi"/>
                <w:b/>
                <w:bCs/>
                <w:sz w:val="22"/>
                <w:szCs w:val="22"/>
              </w:rPr>
            </w:pPr>
            <w:bookmarkStart w:id="1" w:name="_Hlk40700501"/>
            <w:r>
              <w:rPr>
                <w:rFonts w:asciiTheme="minorHAnsi" w:hAnsiTheme="minorHAnsi" w:cstheme="minorHAnsi"/>
                <w:b/>
                <w:bCs/>
                <w:sz w:val="22"/>
                <w:szCs w:val="22"/>
              </w:rPr>
              <w:t>Ventilation &amp; air cond</w:t>
            </w:r>
            <w:r w:rsidR="0068115C">
              <w:rPr>
                <w:rFonts w:asciiTheme="minorHAnsi" w:hAnsiTheme="minorHAnsi" w:cstheme="minorHAnsi"/>
                <w:b/>
                <w:bCs/>
                <w:sz w:val="22"/>
                <w:szCs w:val="22"/>
              </w:rPr>
              <w:t>itioning</w:t>
            </w:r>
            <w:r w:rsidR="0060098F">
              <w:rPr>
                <w:rFonts w:asciiTheme="minorHAnsi" w:hAnsiTheme="minorHAnsi" w:cstheme="minorHAnsi"/>
                <w:b/>
                <w:bCs/>
                <w:sz w:val="22"/>
                <w:szCs w:val="22"/>
              </w:rPr>
              <w:t xml:space="preserve"> – lack of increases risk of </w:t>
            </w:r>
            <w:r w:rsidR="0023068F">
              <w:rPr>
                <w:rFonts w:asciiTheme="minorHAnsi" w:hAnsiTheme="minorHAnsi" w:cstheme="minorHAnsi"/>
                <w:b/>
                <w:bCs/>
                <w:sz w:val="22"/>
                <w:szCs w:val="22"/>
              </w:rPr>
              <w:t>transmission of</w:t>
            </w:r>
            <w:r w:rsidR="0021554D">
              <w:rPr>
                <w:rFonts w:asciiTheme="minorHAnsi" w:hAnsiTheme="minorHAnsi" w:cstheme="minorHAnsi"/>
                <w:b/>
                <w:bCs/>
                <w:sz w:val="22"/>
                <w:szCs w:val="22"/>
              </w:rPr>
              <w:t xml:space="preserve"> </w:t>
            </w:r>
            <w:r w:rsidR="008476CA">
              <w:rPr>
                <w:rFonts w:asciiTheme="minorHAnsi" w:hAnsiTheme="minorHAnsi" w:cstheme="minorHAnsi"/>
                <w:b/>
                <w:bCs/>
                <w:sz w:val="22"/>
                <w:szCs w:val="22"/>
              </w:rPr>
              <w:t>C</w:t>
            </w:r>
            <w:r w:rsidR="0060098F">
              <w:rPr>
                <w:rFonts w:asciiTheme="minorHAnsi" w:hAnsiTheme="minorHAnsi" w:cstheme="minorHAnsi"/>
                <w:b/>
                <w:bCs/>
                <w:sz w:val="22"/>
                <w:szCs w:val="22"/>
              </w:rPr>
              <w:t>oronavirus (Covid 19))</w:t>
            </w: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60098F" w:rsidRDefault="0060098F" w:rsidP="0060098F">
            <w:pPr>
              <w:rPr>
                <w:rFonts w:asciiTheme="minorHAnsi" w:hAnsiTheme="minorHAnsi" w:cstheme="minorHAnsi"/>
                <w:sz w:val="22"/>
                <w:szCs w:val="22"/>
              </w:rPr>
            </w:pPr>
            <w:r>
              <w:rPr>
                <w:rFonts w:asciiTheme="minorHAnsi" w:hAnsiTheme="minorHAnsi" w:cstheme="minorHAnsi"/>
                <w:b/>
                <w:bCs/>
                <w:sz w:val="22"/>
                <w:szCs w:val="22"/>
              </w:rPr>
              <w:t xml:space="preserve">Airconditioning </w:t>
            </w:r>
            <w:r w:rsidRPr="0018500E">
              <w:rPr>
                <w:rFonts w:asciiTheme="minorHAnsi" w:hAnsiTheme="minorHAnsi" w:cstheme="minorHAnsi"/>
                <w:b/>
                <w:bCs/>
                <w:sz w:val="22"/>
                <w:szCs w:val="22"/>
              </w:rPr>
              <w:t>systems that do not introduce fresh air but recycle air within a room</w:t>
            </w:r>
            <w:r w:rsidRPr="0018500E">
              <w:rPr>
                <w:rFonts w:asciiTheme="minorHAnsi" w:hAnsiTheme="minorHAnsi" w:cstheme="minorHAnsi"/>
                <w:sz w:val="22"/>
                <w:szCs w:val="22"/>
              </w:rPr>
              <w:t xml:space="preserve"> - able to spread the COVID-19 Virus.  </w:t>
            </w:r>
          </w:p>
          <w:p w:rsidR="00607B3F" w:rsidRPr="0018500E" w:rsidRDefault="00607B3F" w:rsidP="00607B3F">
            <w:pPr>
              <w:rPr>
                <w:rFonts w:asciiTheme="minorHAnsi" w:hAnsiTheme="minorHAnsi" w:cstheme="minorHAnsi"/>
                <w:b/>
                <w:bCs/>
                <w:sz w:val="22"/>
                <w:szCs w:val="22"/>
                <w:lang w:eastAsia="en-GB"/>
              </w:rPr>
            </w:pPr>
            <w:r w:rsidRPr="0018500E">
              <w:rPr>
                <w:rFonts w:asciiTheme="minorHAnsi" w:hAnsiTheme="minorHAnsi" w:cstheme="minorHAnsi"/>
                <w:b/>
                <w:bCs/>
                <w:sz w:val="22"/>
                <w:szCs w:val="22"/>
                <w:lang w:eastAsia="en-GB"/>
              </w:rPr>
              <w:t>Entering/working in Server room</w:t>
            </w:r>
          </w:p>
          <w:p w:rsidR="00402FE2" w:rsidRPr="0018500E" w:rsidRDefault="00402FE2" w:rsidP="00E708DB">
            <w:pPr>
              <w:rPr>
                <w:rFonts w:asciiTheme="minorHAnsi" w:hAnsiTheme="minorHAnsi" w:cstheme="minorHAnsi"/>
                <w:b/>
                <w:bCs/>
                <w:sz w:val="22"/>
                <w:szCs w:val="22"/>
              </w:rPr>
            </w:pPr>
          </w:p>
        </w:tc>
        <w:tc>
          <w:tcPr>
            <w:tcW w:w="2782" w:type="dxa"/>
            <w:tcBorders>
              <w:bottom w:val="single" w:sz="4" w:space="0" w:color="auto"/>
            </w:tcBorders>
          </w:tcPr>
          <w:p w:rsidR="0060098F" w:rsidRDefault="0060098F" w:rsidP="00E708DB">
            <w:pPr>
              <w:pStyle w:val="Header"/>
              <w:tabs>
                <w:tab w:val="clear" w:pos="4153"/>
                <w:tab w:val="clear" w:pos="8306"/>
              </w:tabs>
              <w:rPr>
                <w:rFonts w:asciiTheme="minorHAnsi" w:hAnsiTheme="minorHAnsi" w:cstheme="minorHAnsi"/>
                <w:sz w:val="22"/>
                <w:szCs w:val="22"/>
              </w:rPr>
            </w:pPr>
            <w:r w:rsidRPr="0018500E">
              <w:rPr>
                <w:rFonts w:asciiTheme="minorHAnsi" w:hAnsiTheme="minorHAnsi" w:cstheme="minorHAnsi"/>
                <w:sz w:val="22"/>
                <w:szCs w:val="22"/>
              </w:rPr>
              <w:lastRenderedPageBreak/>
              <w:t>Staff, pupils and visitors</w:t>
            </w:r>
            <w:r>
              <w:rPr>
                <w:rFonts w:asciiTheme="minorHAnsi" w:hAnsiTheme="minorHAnsi" w:cstheme="minorHAnsi"/>
                <w:sz w:val="22"/>
                <w:szCs w:val="22"/>
              </w:rPr>
              <w:t xml:space="preserve"> </w:t>
            </w:r>
            <w:r w:rsidR="008476CA">
              <w:rPr>
                <w:rFonts w:asciiTheme="minorHAnsi" w:hAnsiTheme="minorHAnsi" w:cstheme="minorHAnsi"/>
                <w:sz w:val="22"/>
                <w:szCs w:val="22"/>
              </w:rPr>
              <w:t>lack of ventilation to disperse Coronavirus  ( Covid 19)</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(Covid 19)</w:t>
            </w: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4B2ED6" w:rsidRDefault="004B2ED6"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402FE2" w:rsidRDefault="00402FE2" w:rsidP="00E708DB">
            <w:pPr>
              <w:pStyle w:val="Header"/>
              <w:tabs>
                <w:tab w:val="clear" w:pos="4153"/>
                <w:tab w:val="clear" w:pos="8306"/>
              </w:tabs>
              <w:rPr>
                <w:rFonts w:asciiTheme="minorHAnsi" w:hAnsiTheme="minorHAnsi" w:cstheme="minorHAnsi"/>
                <w:sz w:val="22"/>
                <w:szCs w:val="22"/>
                <w:lang w:eastAsia="en-GB"/>
              </w:rPr>
            </w:pPr>
            <w:r w:rsidRPr="0018500E">
              <w:rPr>
                <w:rFonts w:asciiTheme="minorHAnsi" w:hAnsiTheme="minorHAnsi" w:cstheme="minorHAnsi"/>
                <w:sz w:val="22"/>
                <w:szCs w:val="22"/>
              </w:rPr>
              <w:t>Staff, pupils and visitors, because the u</w:t>
            </w:r>
            <w:r w:rsidRPr="0018500E">
              <w:rPr>
                <w:rFonts w:asciiTheme="minorHAnsi" w:hAnsiTheme="minorHAnsi" w:cstheme="minorHAnsi"/>
                <w:sz w:val="22"/>
                <w:szCs w:val="22"/>
                <w:lang w:eastAsia="en-GB"/>
              </w:rPr>
              <w:t>se of split air conditioning system that only circulates room air and does not introduce fresh air</w:t>
            </w:r>
          </w:p>
          <w:p w:rsidR="00607B3F" w:rsidRDefault="00607B3F" w:rsidP="00E708DB">
            <w:pPr>
              <w:pStyle w:val="Header"/>
              <w:tabs>
                <w:tab w:val="clear" w:pos="4153"/>
                <w:tab w:val="clear" w:pos="8306"/>
              </w:tabs>
              <w:rPr>
                <w:rFonts w:asciiTheme="minorHAnsi" w:hAnsiTheme="minorHAnsi" w:cstheme="minorHAnsi"/>
                <w:sz w:val="22"/>
                <w:szCs w:val="22"/>
                <w:lang w:eastAsia="en-GB"/>
              </w:rPr>
            </w:pPr>
          </w:p>
          <w:p w:rsidR="00607B3F" w:rsidRPr="0018500E" w:rsidRDefault="00607B3F" w:rsidP="00E708DB">
            <w:pPr>
              <w:pStyle w:val="Header"/>
              <w:tabs>
                <w:tab w:val="clear" w:pos="4153"/>
                <w:tab w:val="clear" w:pos="8306"/>
              </w:tabs>
              <w:rPr>
                <w:rFonts w:asciiTheme="minorHAnsi" w:hAnsiTheme="minorHAnsi" w:cstheme="minorHAnsi"/>
                <w:sz w:val="22"/>
                <w:szCs w:val="22"/>
              </w:rPr>
            </w:pPr>
          </w:p>
        </w:tc>
        <w:tc>
          <w:tcPr>
            <w:tcW w:w="6316" w:type="dxa"/>
            <w:tcBorders>
              <w:bottom w:val="single" w:sz="4" w:space="0" w:color="auto"/>
            </w:tcBorders>
          </w:tcPr>
          <w:p w:rsidR="0068115C" w:rsidRDefault="0068115C" w:rsidP="00D96F31">
            <w:pPr>
              <w:pStyle w:val="NormalWeb"/>
              <w:numPr>
                <w:ilvl w:val="0"/>
                <w:numId w:val="21"/>
              </w:numPr>
              <w:spacing w:before="0" w:beforeAutospacing="0" w:after="0" w:afterAutospacing="0"/>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lastRenderedPageBreak/>
              <w:t xml:space="preserve">School will </w:t>
            </w:r>
            <w:r w:rsidRPr="00995285">
              <w:rPr>
                <w:rFonts w:asciiTheme="minorHAnsi" w:hAnsiTheme="minorHAnsi" w:cstheme="minorHAnsi"/>
                <w:color w:val="111111"/>
                <w:sz w:val="22"/>
                <w:szCs w:val="22"/>
              </w:rPr>
              <w:t xml:space="preserve">ensure an adequate supply of fresh air </w:t>
            </w:r>
            <w:r>
              <w:rPr>
                <w:rFonts w:asciiTheme="minorHAnsi" w:hAnsiTheme="minorHAnsi" w:cstheme="minorHAnsi"/>
                <w:color w:val="111111"/>
                <w:sz w:val="22"/>
                <w:szCs w:val="22"/>
              </w:rPr>
              <w:t>in</w:t>
            </w:r>
            <w:r w:rsidR="00A279B6">
              <w:rPr>
                <w:rFonts w:asciiTheme="minorHAnsi" w:hAnsiTheme="minorHAnsi" w:cstheme="minorHAnsi"/>
                <w:color w:val="111111"/>
                <w:sz w:val="22"/>
                <w:szCs w:val="22"/>
              </w:rPr>
              <w:t>to</w:t>
            </w:r>
            <w:r>
              <w:rPr>
                <w:rFonts w:asciiTheme="minorHAnsi" w:hAnsiTheme="minorHAnsi" w:cstheme="minorHAnsi"/>
                <w:color w:val="111111"/>
                <w:sz w:val="22"/>
                <w:szCs w:val="22"/>
              </w:rPr>
              <w:t xml:space="preserve"> building</w:t>
            </w:r>
            <w:r w:rsidR="00BA08D5">
              <w:rPr>
                <w:rFonts w:asciiTheme="minorHAnsi" w:hAnsiTheme="minorHAnsi" w:cstheme="minorHAnsi"/>
                <w:color w:val="111111"/>
                <w:sz w:val="22"/>
                <w:szCs w:val="22"/>
              </w:rPr>
              <w:t xml:space="preserve"> </w:t>
            </w:r>
            <w:r w:rsidR="00BA08D5" w:rsidRPr="00BA08D5">
              <w:rPr>
                <w:rFonts w:asciiTheme="minorHAnsi" w:hAnsiTheme="minorHAnsi" w:cstheme="minorHAnsi"/>
              </w:rPr>
              <w:t xml:space="preserve"> through improving general ventilation, preferably through fresh air or by using mechanical systems</w:t>
            </w:r>
          </w:p>
          <w:p w:rsidR="0068115C" w:rsidRDefault="0068115C" w:rsidP="00D96F31">
            <w:pPr>
              <w:pStyle w:val="NormalWeb"/>
              <w:numPr>
                <w:ilvl w:val="0"/>
                <w:numId w:val="21"/>
              </w:numPr>
              <w:spacing w:before="0" w:beforeAutospacing="0" w:after="0" w:afterAutospacing="0"/>
              <w:textAlignment w:val="baseline"/>
              <w:rPr>
                <w:rFonts w:asciiTheme="minorHAnsi" w:hAnsiTheme="minorHAnsi" w:cstheme="minorHAnsi"/>
                <w:color w:val="111111"/>
                <w:sz w:val="22"/>
                <w:szCs w:val="22"/>
              </w:rPr>
            </w:pPr>
            <w:r w:rsidRPr="0068115C">
              <w:rPr>
                <w:rFonts w:asciiTheme="minorHAnsi" w:hAnsiTheme="minorHAnsi" w:cstheme="minorHAnsi"/>
                <w:color w:val="111111"/>
                <w:sz w:val="22"/>
                <w:szCs w:val="22"/>
              </w:rPr>
              <w:t>Where possible</w:t>
            </w:r>
            <w:r w:rsidR="004A5A83">
              <w:rPr>
                <w:rFonts w:asciiTheme="minorHAnsi" w:hAnsiTheme="minorHAnsi" w:cstheme="minorHAnsi"/>
                <w:color w:val="111111"/>
                <w:sz w:val="22"/>
                <w:szCs w:val="22"/>
              </w:rPr>
              <w:t xml:space="preserve"> windows &amp; doors will be opened </w:t>
            </w:r>
            <w:r w:rsidRPr="0068115C">
              <w:rPr>
                <w:rFonts w:asciiTheme="minorHAnsi" w:hAnsiTheme="minorHAnsi" w:cstheme="minorHAnsi"/>
                <w:color w:val="111111"/>
                <w:sz w:val="22"/>
                <w:szCs w:val="22"/>
              </w:rPr>
              <w:t>to increase the supply of fresh ai</w:t>
            </w:r>
            <w:r w:rsidR="004A5A83">
              <w:rPr>
                <w:rFonts w:asciiTheme="minorHAnsi" w:hAnsiTheme="minorHAnsi" w:cstheme="minorHAnsi"/>
                <w:color w:val="111111"/>
                <w:sz w:val="22"/>
                <w:szCs w:val="22"/>
              </w:rPr>
              <w:t xml:space="preserve">r </w:t>
            </w:r>
            <w:r w:rsidRPr="0068115C">
              <w:rPr>
                <w:rFonts w:asciiTheme="minorHAnsi" w:hAnsiTheme="minorHAnsi" w:cstheme="minorHAnsi"/>
                <w:color w:val="111111"/>
                <w:sz w:val="22"/>
                <w:szCs w:val="22"/>
              </w:rPr>
              <w:t>(unless fire doors).</w:t>
            </w:r>
          </w:p>
          <w:p w:rsidR="00A279B6" w:rsidRDefault="00A279B6" w:rsidP="00D96F31">
            <w:pPr>
              <w:pStyle w:val="NormalWeb"/>
              <w:numPr>
                <w:ilvl w:val="0"/>
                <w:numId w:val="21"/>
              </w:numPr>
              <w:spacing w:before="0" w:beforeAutospacing="0" w:after="0" w:afterAutospacing="0"/>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t>Staff have been remin</w:t>
            </w:r>
            <w:r w:rsidR="003E65E2">
              <w:rPr>
                <w:rFonts w:asciiTheme="minorHAnsi" w:hAnsiTheme="minorHAnsi" w:cstheme="minorHAnsi"/>
                <w:color w:val="111111"/>
                <w:sz w:val="22"/>
                <w:szCs w:val="22"/>
              </w:rPr>
              <w:t xml:space="preserve">ded not to leave doors </w:t>
            </w:r>
            <w:r>
              <w:rPr>
                <w:rFonts w:asciiTheme="minorHAnsi" w:hAnsiTheme="minorHAnsi" w:cstheme="minorHAnsi"/>
                <w:color w:val="111111"/>
                <w:sz w:val="22"/>
                <w:szCs w:val="22"/>
              </w:rPr>
              <w:t xml:space="preserve">wedged open </w:t>
            </w:r>
            <w:r w:rsidR="003E65E2">
              <w:rPr>
                <w:rFonts w:asciiTheme="minorHAnsi" w:hAnsiTheme="minorHAnsi" w:cstheme="minorHAnsi"/>
                <w:color w:val="111111"/>
                <w:sz w:val="22"/>
                <w:szCs w:val="22"/>
              </w:rPr>
              <w:t>at any time</w:t>
            </w:r>
          </w:p>
          <w:p w:rsidR="003463AC" w:rsidRDefault="004A5A83" w:rsidP="00D96F31">
            <w:pPr>
              <w:pStyle w:val="NormalWeb"/>
              <w:numPr>
                <w:ilvl w:val="0"/>
                <w:numId w:val="21"/>
              </w:numPr>
              <w:spacing w:before="0" w:beforeAutospacing="0" w:after="0" w:afterAutospacing="0"/>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lastRenderedPageBreak/>
              <w:t xml:space="preserve">To </w:t>
            </w:r>
            <w:r w:rsidRPr="00995285">
              <w:rPr>
                <w:rFonts w:asciiTheme="minorHAnsi" w:hAnsiTheme="minorHAnsi" w:cstheme="minorHAnsi"/>
                <w:color w:val="111111"/>
                <w:sz w:val="22"/>
                <w:szCs w:val="22"/>
              </w:rPr>
              <w:t xml:space="preserve">prevent pockets of stagnant air in occupied spaces </w:t>
            </w:r>
            <w:r w:rsidR="003463AC">
              <w:rPr>
                <w:rFonts w:asciiTheme="minorHAnsi" w:hAnsiTheme="minorHAnsi" w:cstheme="minorHAnsi"/>
                <w:color w:val="111111"/>
                <w:sz w:val="22"/>
                <w:szCs w:val="22"/>
              </w:rPr>
              <w:t xml:space="preserve">by use of </w:t>
            </w:r>
            <w:r w:rsidRPr="00995285">
              <w:rPr>
                <w:rFonts w:asciiTheme="minorHAnsi" w:hAnsiTheme="minorHAnsi" w:cstheme="minorHAnsi"/>
                <w:color w:val="111111"/>
                <w:sz w:val="22"/>
                <w:szCs w:val="22"/>
              </w:rPr>
              <w:t>ceiling fans, desk fans or opening windows</w:t>
            </w:r>
          </w:p>
          <w:p w:rsidR="009A6EC5" w:rsidRPr="001558FD" w:rsidRDefault="009A6EC5" w:rsidP="00D96F31">
            <w:pPr>
              <w:pStyle w:val="NormalWeb"/>
              <w:numPr>
                <w:ilvl w:val="0"/>
                <w:numId w:val="21"/>
              </w:numPr>
              <w:spacing w:before="0" w:beforeAutospacing="0" w:after="0" w:afterAutospacing="0"/>
              <w:textAlignment w:val="baseline"/>
              <w:rPr>
                <w:rFonts w:asciiTheme="minorHAnsi" w:hAnsiTheme="minorHAnsi" w:cstheme="minorHAnsi"/>
                <w:color w:val="111111"/>
                <w:sz w:val="22"/>
                <w:szCs w:val="22"/>
              </w:rPr>
            </w:pPr>
            <w:r w:rsidRPr="003463AC">
              <w:rPr>
                <w:rFonts w:asciiTheme="minorHAnsi" w:hAnsiTheme="minorHAnsi" w:cstheme="minorHAnsi"/>
                <w:sz w:val="22"/>
                <w:szCs w:val="22"/>
              </w:rPr>
              <w:t>See Health and Safety Executive guidance on </w:t>
            </w:r>
            <w:hyperlink r:id="rId57" w:history="1">
              <w:r w:rsidRPr="003463AC">
                <w:rPr>
                  <w:rStyle w:val="Hyperlink"/>
                  <w:rFonts w:asciiTheme="minorHAnsi" w:hAnsiTheme="minorHAnsi" w:cstheme="minorHAnsi"/>
                  <w:sz w:val="22"/>
                  <w:szCs w:val="22"/>
                </w:rPr>
                <w:t>air conditioning and ventilation during the coronavirus outbreak</w:t>
              </w:r>
            </w:hyperlink>
            <w:r w:rsidR="00BD468D">
              <w:rPr>
                <w:rFonts w:asciiTheme="minorHAnsi" w:hAnsiTheme="minorHAnsi" w:cstheme="minorHAnsi"/>
                <w:sz w:val="22"/>
                <w:szCs w:val="22"/>
              </w:rPr>
              <w:t xml:space="preserve"> which </w:t>
            </w:r>
            <w:r w:rsidR="00E74E94">
              <w:rPr>
                <w:rFonts w:asciiTheme="minorHAnsi" w:hAnsiTheme="minorHAnsi" w:cstheme="minorHAnsi"/>
                <w:sz w:val="22"/>
                <w:szCs w:val="22"/>
              </w:rPr>
              <w:t>states the r</w:t>
            </w:r>
            <w:r w:rsidR="00995285" w:rsidRPr="003463AC">
              <w:rPr>
                <w:rFonts w:asciiTheme="minorHAnsi" w:hAnsiTheme="minorHAnsi" w:cstheme="minorHAnsi"/>
                <w:color w:val="111111"/>
                <w:sz w:val="22"/>
                <w:szCs w:val="22"/>
              </w:rPr>
              <w:t>isk of air conditioning</w:t>
            </w:r>
            <w:r w:rsidR="003463AC">
              <w:rPr>
                <w:rFonts w:asciiTheme="minorHAnsi" w:hAnsiTheme="minorHAnsi" w:cstheme="minorHAnsi"/>
                <w:color w:val="111111"/>
                <w:sz w:val="22"/>
                <w:szCs w:val="22"/>
              </w:rPr>
              <w:t xml:space="preserve"> or fans </w:t>
            </w:r>
            <w:r w:rsidR="00995285" w:rsidRPr="003463AC">
              <w:rPr>
                <w:rFonts w:asciiTheme="minorHAnsi" w:hAnsiTheme="minorHAnsi" w:cstheme="minorHAnsi"/>
                <w:color w:val="111111"/>
                <w:sz w:val="22"/>
                <w:szCs w:val="22"/>
              </w:rPr>
              <w:t>spreading coronavirus (COVID-19) in the workplace is extremely lo</w:t>
            </w:r>
            <w:r w:rsidR="001558FD">
              <w:rPr>
                <w:rFonts w:asciiTheme="minorHAnsi" w:hAnsiTheme="minorHAnsi" w:cstheme="minorHAnsi"/>
                <w:color w:val="111111"/>
                <w:sz w:val="22"/>
                <w:szCs w:val="22"/>
              </w:rPr>
              <w:t>w</w:t>
            </w:r>
          </w:p>
          <w:p w:rsidR="00D94102" w:rsidRPr="00B7583E" w:rsidRDefault="00D94102" w:rsidP="009A6EC5">
            <w:pPr>
              <w:rPr>
                <w:rFonts w:asciiTheme="minorHAnsi" w:hAnsiTheme="minorHAnsi" w:cstheme="minorHAnsi"/>
                <w:sz w:val="22"/>
                <w:szCs w:val="22"/>
              </w:rPr>
            </w:pPr>
          </w:p>
          <w:p w:rsidR="00D96F31" w:rsidRDefault="00D96F31" w:rsidP="00D96F31">
            <w:pPr>
              <w:pStyle w:val="ListParagraph"/>
              <w:rPr>
                <w:rStyle w:val="Hyperlink"/>
              </w:rPr>
            </w:pPr>
            <w:r w:rsidRPr="001E6679">
              <w:rPr>
                <w:rFonts w:asciiTheme="minorHAnsi" w:hAnsiTheme="minorHAnsi" w:cstheme="minorHAnsi"/>
                <w:b/>
                <w:bCs/>
                <w:u w:val="single"/>
              </w:rPr>
              <w:t>VENTILATION</w:t>
            </w:r>
            <w:r>
              <w:rPr>
                <w:rFonts w:asciiTheme="minorHAnsi" w:hAnsiTheme="minorHAnsi" w:cstheme="minorHAnsi"/>
                <w:b/>
                <w:bCs/>
              </w:rPr>
              <w:t xml:space="preserve"> </w:t>
            </w:r>
            <w:hyperlink r:id="rId58" w:anchor="ventilation" w:history="1">
              <w:r w:rsidRPr="005A77BE">
                <w:rPr>
                  <w:rStyle w:val="Hyperlink"/>
                </w:rPr>
                <w:t>https://www.gov.uk/government/publications/managing-school-premises-during-the-coronavirus-outbreak/managing-school-premises-which-are-partially-open-during-the-coronavirus-outbreak#ventilation</w:t>
              </w:r>
            </w:hyperlink>
          </w:p>
          <w:p w:rsidR="00D96F31" w:rsidRPr="00D96F31" w:rsidRDefault="00D96F31" w:rsidP="00D96F31">
            <w:pPr>
              <w:pStyle w:val="ListParagraph"/>
              <w:numPr>
                <w:ilvl w:val="0"/>
                <w:numId w:val="21"/>
              </w:numPr>
              <w:rPr>
                <w:rFonts w:asciiTheme="minorHAnsi" w:hAnsiTheme="minorHAnsi" w:cstheme="minorHAnsi"/>
              </w:rPr>
            </w:pPr>
            <w:r w:rsidRPr="00D96F31">
              <w:rPr>
                <w:rFonts w:asciiTheme="minorHAnsi" w:hAnsiTheme="minorHAnsi" w:cstheme="minorHAnsi"/>
              </w:rPr>
              <w:t>All systems to remain energised in normal operating mode.</w:t>
            </w:r>
          </w:p>
          <w:p w:rsidR="00D96F31" w:rsidRPr="00D96F31" w:rsidRDefault="00D96F31" w:rsidP="00D96F31">
            <w:pPr>
              <w:pStyle w:val="ListParagraph"/>
              <w:numPr>
                <w:ilvl w:val="0"/>
                <w:numId w:val="21"/>
              </w:numPr>
              <w:rPr>
                <w:rFonts w:asciiTheme="minorHAnsi" w:hAnsiTheme="minorHAnsi" w:cstheme="minorHAnsi"/>
              </w:rPr>
            </w:pPr>
            <w:r w:rsidRPr="00D96F31">
              <w:rPr>
                <w:rFonts w:asciiTheme="minorHAnsi" w:hAnsiTheme="minorHAnsi" w:cstheme="minorHAnsi"/>
              </w:rPr>
              <w:t>Where mechanical ventilation is present, re-circulatory systems should be adjusted to full fresh air. If this is not possible, systems should be operated as normal.</w:t>
            </w:r>
          </w:p>
          <w:p w:rsidR="00D96F31" w:rsidRPr="00D96F31" w:rsidRDefault="00D96F31" w:rsidP="00D96F31">
            <w:pPr>
              <w:pStyle w:val="ListParagraph"/>
              <w:numPr>
                <w:ilvl w:val="0"/>
                <w:numId w:val="21"/>
              </w:numPr>
              <w:spacing w:after="0"/>
              <w:rPr>
                <w:rFonts w:asciiTheme="minorHAnsi" w:hAnsiTheme="minorHAnsi" w:cstheme="minorHAnsi"/>
              </w:rPr>
            </w:pPr>
            <w:r w:rsidRPr="00D96F31">
              <w:t xml:space="preserve">External doors are opened to boost ventilation </w:t>
            </w:r>
          </w:p>
          <w:p w:rsidR="00D96F31" w:rsidRPr="00D96F31" w:rsidRDefault="00D96F31" w:rsidP="00D96F31">
            <w:pPr>
              <w:pStyle w:val="ListParagraph"/>
              <w:numPr>
                <w:ilvl w:val="0"/>
                <w:numId w:val="21"/>
              </w:numPr>
              <w:spacing w:after="0"/>
              <w:rPr>
                <w:rFonts w:asciiTheme="minorHAnsi" w:hAnsiTheme="minorHAnsi" w:cstheme="minorHAnsi"/>
              </w:rPr>
            </w:pPr>
            <w:r w:rsidRPr="00D96F31">
              <w:t xml:space="preserve">School will actively use openable windows and vents much more than normal </w:t>
            </w:r>
          </w:p>
          <w:p w:rsidR="00D96F31" w:rsidRPr="00D96F31" w:rsidRDefault="00D96F31" w:rsidP="00D96F31">
            <w:pPr>
              <w:pStyle w:val="ListParagraph"/>
              <w:numPr>
                <w:ilvl w:val="0"/>
                <w:numId w:val="21"/>
              </w:numPr>
              <w:spacing w:after="0"/>
              <w:rPr>
                <w:rFonts w:asciiTheme="minorHAnsi" w:hAnsiTheme="minorHAnsi" w:cstheme="minorHAnsi"/>
              </w:rPr>
            </w:pPr>
            <w:r w:rsidRPr="00D96F31">
              <w:t xml:space="preserve">If possible, windows should be open at least 15 minutes prior to room occupation. </w:t>
            </w:r>
          </w:p>
          <w:p w:rsidR="00D96F31" w:rsidRPr="00D96F31" w:rsidRDefault="00D96F31" w:rsidP="00D96F31">
            <w:pPr>
              <w:pStyle w:val="ListParagraph"/>
              <w:numPr>
                <w:ilvl w:val="0"/>
                <w:numId w:val="21"/>
              </w:numPr>
              <w:spacing w:after="0"/>
              <w:rPr>
                <w:rFonts w:asciiTheme="minorHAnsi" w:hAnsiTheme="minorHAnsi" w:cstheme="minorHAnsi"/>
              </w:rPr>
            </w:pPr>
            <w:r w:rsidRPr="00D96F31">
              <w:t>If it is windy, cold or raining then it may not be practical to fully open the windows/vents, however they should be open as far as reasonably possible without causing discomfort.</w:t>
            </w:r>
          </w:p>
          <w:p w:rsidR="00D96F31" w:rsidRPr="00D96F31" w:rsidRDefault="00D96F31" w:rsidP="00D96F31">
            <w:pPr>
              <w:pStyle w:val="ListParagraph"/>
              <w:numPr>
                <w:ilvl w:val="0"/>
                <w:numId w:val="21"/>
              </w:numPr>
              <w:spacing w:after="0"/>
              <w:rPr>
                <w:rFonts w:asciiTheme="minorHAnsi" w:hAnsiTheme="minorHAnsi" w:cstheme="minorHAnsi"/>
              </w:rPr>
            </w:pPr>
            <w:r w:rsidRPr="00D96F31">
              <w:t xml:space="preserve"> During cooler weather, it may be necessary to have the room heating on more than normal. </w:t>
            </w:r>
          </w:p>
          <w:p w:rsidR="00D96F31" w:rsidRPr="00D96F31" w:rsidRDefault="00D96F31" w:rsidP="00D96F31">
            <w:pPr>
              <w:pStyle w:val="ListParagraph"/>
              <w:numPr>
                <w:ilvl w:val="0"/>
                <w:numId w:val="21"/>
              </w:numPr>
              <w:spacing w:after="0"/>
              <w:rPr>
                <w:rFonts w:asciiTheme="minorHAnsi" w:hAnsiTheme="minorHAnsi" w:cstheme="minorHAnsi"/>
              </w:rPr>
            </w:pPr>
            <w:r w:rsidRPr="00D96F31">
              <w:t>See attached bulletin for further guidance on ventilation in cold weather.</w:t>
            </w:r>
          </w:p>
          <w:p w:rsidR="00402FE2" w:rsidRPr="00F56793" w:rsidRDefault="00402FE2" w:rsidP="00D96F31">
            <w:pPr>
              <w:ind w:left="720"/>
              <w:rPr>
                <w:rFonts w:asciiTheme="minorHAnsi" w:hAnsiTheme="minorHAnsi" w:cstheme="minorHAnsi"/>
                <w:sz w:val="22"/>
                <w:szCs w:val="22"/>
              </w:rPr>
            </w:pPr>
          </w:p>
        </w:tc>
        <w:tc>
          <w:tcPr>
            <w:tcW w:w="1404" w:type="dxa"/>
            <w:tcBorders>
              <w:bottom w:val="single" w:sz="4" w:space="0" w:color="auto"/>
            </w:tcBorders>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10022F" w:rsidRPr="009A6EC5" w:rsidRDefault="0010022F" w:rsidP="009A6EC5">
            <w:pPr>
              <w:pStyle w:val="Header"/>
              <w:tabs>
                <w:tab w:val="clear" w:pos="4153"/>
                <w:tab w:val="clear" w:pos="8306"/>
              </w:tabs>
              <w:rPr>
                <w:rFonts w:asciiTheme="minorHAnsi" w:hAnsiTheme="minorHAnsi" w:cstheme="minorHAnsi"/>
                <w:color w:val="FF0000"/>
                <w:sz w:val="22"/>
                <w:szCs w:val="22"/>
              </w:rPr>
            </w:pPr>
          </w:p>
        </w:tc>
        <w:tc>
          <w:tcPr>
            <w:tcW w:w="2551" w:type="dxa"/>
            <w:tcBorders>
              <w:bottom w:val="single" w:sz="4" w:space="0" w:color="auto"/>
            </w:tcBorders>
          </w:tcPr>
          <w:p w:rsidR="00402FE2" w:rsidRPr="0018500E" w:rsidRDefault="00402FE2" w:rsidP="00E708DB">
            <w:pPr>
              <w:pStyle w:val="Header"/>
              <w:tabs>
                <w:tab w:val="clear" w:pos="4153"/>
                <w:tab w:val="clear" w:pos="8306"/>
              </w:tabs>
              <w:rPr>
                <w:rFonts w:asciiTheme="minorHAnsi" w:hAnsiTheme="minorHAnsi" w:cstheme="minorHAnsi"/>
                <w:sz w:val="22"/>
                <w:szCs w:val="22"/>
              </w:rPr>
            </w:pPr>
          </w:p>
        </w:tc>
      </w:tr>
      <w:bookmarkEnd w:id="1"/>
      <w:tr w:rsidR="00113EEA" w:rsidRPr="00B56D3A" w:rsidTr="00F0592E">
        <w:trPr>
          <w:trHeight w:val="697"/>
        </w:trPr>
        <w:tc>
          <w:tcPr>
            <w:tcW w:w="2801" w:type="dxa"/>
          </w:tcPr>
          <w:p w:rsidR="00113EEA" w:rsidRDefault="00113EEA" w:rsidP="00113EEA">
            <w:pPr>
              <w:rPr>
                <w:rFonts w:asciiTheme="minorHAnsi" w:hAnsiTheme="minorHAnsi" w:cstheme="minorHAnsi"/>
                <w:b/>
                <w:bCs/>
                <w:sz w:val="22"/>
                <w:szCs w:val="22"/>
              </w:rPr>
            </w:pPr>
            <w:r w:rsidRPr="00B7583E">
              <w:rPr>
                <w:rFonts w:asciiTheme="minorHAnsi" w:hAnsiTheme="minorHAnsi" w:cstheme="minorHAnsi"/>
                <w:b/>
                <w:sz w:val="22"/>
                <w:szCs w:val="22"/>
              </w:rPr>
              <w:lastRenderedPageBreak/>
              <w:t>Playground equipment and activities -</w:t>
            </w:r>
            <w:r>
              <w:rPr>
                <w:rFonts w:asciiTheme="minorHAnsi" w:hAnsiTheme="minorHAnsi" w:cstheme="minorHAnsi"/>
                <w:b/>
                <w:bCs/>
                <w:sz w:val="22"/>
                <w:szCs w:val="22"/>
              </w:rPr>
              <w:t>risk of transmission of</w:t>
            </w:r>
            <w:r w:rsidR="0067634B">
              <w:rPr>
                <w:rFonts w:asciiTheme="minorHAnsi" w:hAnsiTheme="minorHAnsi" w:cstheme="minorHAnsi"/>
                <w:b/>
                <w:bCs/>
                <w:sz w:val="22"/>
                <w:szCs w:val="22"/>
              </w:rPr>
              <w:t xml:space="preserve"> </w:t>
            </w:r>
            <w:r>
              <w:rPr>
                <w:rFonts w:asciiTheme="minorHAnsi" w:hAnsiTheme="minorHAnsi" w:cstheme="minorHAnsi"/>
                <w:b/>
                <w:bCs/>
                <w:sz w:val="22"/>
                <w:szCs w:val="22"/>
              </w:rPr>
              <w:t>Coronavirus (Covid 19))</w:t>
            </w:r>
          </w:p>
          <w:p w:rsidR="00113EEA" w:rsidRPr="00B7583E" w:rsidRDefault="00113EEA" w:rsidP="00113EEA">
            <w:pPr>
              <w:rPr>
                <w:rFonts w:asciiTheme="minorHAnsi" w:hAnsiTheme="minorHAnsi" w:cstheme="minorHAnsi"/>
                <w:b/>
                <w:sz w:val="22"/>
                <w:szCs w:val="22"/>
              </w:rPr>
            </w:pPr>
          </w:p>
        </w:tc>
        <w:tc>
          <w:tcPr>
            <w:tcW w:w="2782"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(Covid 19)</w:t>
            </w:r>
          </w:p>
        </w:tc>
        <w:tc>
          <w:tcPr>
            <w:tcW w:w="6316" w:type="dxa"/>
          </w:tcPr>
          <w:p w:rsidR="00D96F31" w:rsidRPr="00D96F31" w:rsidRDefault="00D96F31" w:rsidP="00D96F31">
            <w:pPr>
              <w:pStyle w:val="ListParagraph"/>
              <w:numPr>
                <w:ilvl w:val="0"/>
                <w:numId w:val="6"/>
              </w:numPr>
              <w:spacing w:after="0"/>
              <w:rPr>
                <w:rFonts w:asciiTheme="minorHAnsi" w:hAnsiTheme="minorHAnsi" w:cstheme="minorHAnsi"/>
              </w:rPr>
            </w:pPr>
            <w:r w:rsidRPr="00D96F31">
              <w:rPr>
                <w:rFonts w:asciiTheme="minorHAnsi" w:hAnsiTheme="minorHAnsi" w:cstheme="minorHAnsi"/>
              </w:rPr>
              <w:t xml:space="preserve">Outdoor playground equipment &amp; resources should be cleaned more frequently by </w:t>
            </w:r>
            <w:r w:rsidRPr="00D96F31">
              <w:rPr>
                <w:rFonts w:asciiTheme="minorHAnsi" w:hAnsiTheme="minorHAnsi" w:cstheme="minorHAnsi"/>
                <w:color w:val="0B0C0C"/>
                <w:lang w:eastAsia="en-GB"/>
              </w:rPr>
              <w:t>cleaning high traffic touch points frequently. This could include cleaning regimes for:</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lastRenderedPageBreak/>
              <w:t>playground equipment for children, usually up to age 14, such as slides monkey bars and climbing frames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semi enclosed playhouses or huts for small children</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enclosed crawl through ‘tunnels’ or tube slides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exercise bars and machine handles on outdoor gym equipment</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entry and exit points such as gates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seating areas such as benches and picnic tables</w:t>
            </w:r>
          </w:p>
          <w:p w:rsidR="008134AC" w:rsidRPr="00D96F31" w:rsidRDefault="00D96F31" w:rsidP="008134AC">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refuse areas/bins</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color w:val="0B0C0C"/>
                <w:shd w:val="clear" w:color="auto" w:fill="FFFFFF"/>
              </w:rPr>
              <w:t xml:space="preserve">Outdoor equipment is appropriately cleaned between groups of children and young people using it, and multiple groups do not use it simultaneously. </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color w:val="0B0C0C"/>
                <w:shd w:val="clear" w:color="auto" w:fill="FFFFFF"/>
              </w:rPr>
              <w:t>Breakfast &amp; After school clubs’ clean indoor &amp; outdoor equipment between groups and after use.</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 xml:space="preserve">Prior to reinstating use of play equipment which has been put out of use.  Caretaker has carried out formal recorded inspection. </w:t>
            </w:r>
          </w:p>
          <w:p w:rsidR="00D96F31" w:rsidRPr="00B847BB"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An annual service and maintenance</w:t>
            </w:r>
            <w:r w:rsidRPr="00B847BB">
              <w:rPr>
                <w:rFonts w:asciiTheme="minorHAnsi" w:hAnsiTheme="minorHAnsi" w:cstheme="minorHAnsi"/>
              </w:rPr>
              <w:t xml:space="preserve"> identified has been carried out prior to reinstatement.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The playground and play equipment risk assessment has been reviewed–</w:t>
            </w:r>
            <w:r w:rsidRPr="00B847BB">
              <w:rPr>
                <w:rFonts w:asciiTheme="minorHAnsi" w:hAnsiTheme="minorHAnsi" w:cstheme="minorHAnsi"/>
                <w:b/>
                <w:bCs/>
              </w:rPr>
              <w:t xml:space="preserve"> </w:t>
            </w:r>
            <w:r w:rsidRPr="00B847BB">
              <w:rPr>
                <w:rFonts w:asciiTheme="minorHAnsi" w:hAnsiTheme="minorHAnsi" w:cstheme="minorHAnsi"/>
              </w:rPr>
              <w:t xml:space="preserve">considering social distancing, cleaning &amp; hygiene. </w:t>
            </w:r>
            <w:r w:rsidRPr="00B847BB">
              <w:rPr>
                <w:rFonts w:asciiTheme="minorHAnsi" w:hAnsiTheme="minorHAnsi" w:cstheme="minorHAnsi"/>
                <w:b/>
                <w:bCs/>
              </w:rPr>
              <w:t>See RA 027 PLAY EQUIPMENT v2</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It has been formally shared with</w:t>
            </w:r>
            <w:r w:rsidRPr="00B847BB">
              <w:rPr>
                <w:rFonts w:asciiTheme="minorHAnsi" w:hAnsiTheme="minorHAnsi" w:cstheme="minorHAnsi"/>
                <w:b/>
              </w:rPr>
              <w:t xml:space="preserve"> </w:t>
            </w:r>
            <w:r w:rsidRPr="00B847BB">
              <w:rPr>
                <w:rFonts w:asciiTheme="minorHAnsi" w:hAnsiTheme="minorHAnsi" w:cstheme="minorHAnsi"/>
              </w:rPr>
              <w:t xml:space="preserve">all middays &amp; staff supervising.  </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manager/caretaker has attended Routine Inspectors Course</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visually inspects play equipment daily</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has reinstated weekly formal checks of play equipment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 xml:space="preserve">Pupils reminded of playground rules </w:t>
            </w:r>
          </w:p>
          <w:p w:rsidR="00D96F31" w:rsidRPr="00B847BB" w:rsidRDefault="00D96F31" w:rsidP="00D96F31">
            <w:pPr>
              <w:pStyle w:val="Header"/>
              <w:numPr>
                <w:ilvl w:val="0"/>
                <w:numId w:val="6"/>
              </w:numPr>
              <w:tabs>
                <w:tab w:val="clear" w:pos="4153"/>
                <w:tab w:val="clear" w:pos="8306"/>
              </w:tabs>
              <w:rPr>
                <w:rFonts w:asciiTheme="minorHAnsi" w:hAnsiTheme="minorHAnsi" w:cstheme="minorHAnsi"/>
                <w:sz w:val="22"/>
                <w:szCs w:val="22"/>
              </w:rPr>
            </w:pPr>
            <w:r w:rsidRPr="00B847BB">
              <w:rPr>
                <w:rFonts w:asciiTheme="minorHAnsi" w:hAnsiTheme="minorHAnsi" w:cstheme="minorHAnsi"/>
                <w:sz w:val="22"/>
                <w:szCs w:val="22"/>
              </w:rPr>
              <w:lastRenderedPageBreak/>
              <w:t xml:space="preserve">Staff reminded must walk playground and carry out a pre use visual inspection of all play equipment, fences, benches, etc </w:t>
            </w:r>
            <w:r w:rsidRPr="00B847BB">
              <w:rPr>
                <w:rFonts w:asciiTheme="minorHAnsi" w:hAnsiTheme="minorHAnsi" w:cstheme="minorHAnsi"/>
                <w:b/>
                <w:sz w:val="22"/>
                <w:szCs w:val="22"/>
              </w:rPr>
              <w:t>prior to every session</w:t>
            </w:r>
            <w:r w:rsidRPr="00B847BB">
              <w:rPr>
                <w:rFonts w:asciiTheme="minorHAnsi" w:hAnsiTheme="minorHAnsi" w:cstheme="minorHAnsi"/>
                <w:sz w:val="22"/>
                <w:szCs w:val="22"/>
              </w:rPr>
              <w:t>.</w:t>
            </w: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Pr="00B7583E" w:rsidRDefault="008134AC" w:rsidP="008134AC">
            <w:pPr>
              <w:pStyle w:val="Header"/>
              <w:tabs>
                <w:tab w:val="clear" w:pos="4153"/>
                <w:tab w:val="clear" w:pos="8306"/>
              </w:tabs>
              <w:rPr>
                <w:rFonts w:asciiTheme="minorHAnsi" w:hAnsiTheme="minorHAnsi" w:cstheme="minorHAnsi"/>
                <w:sz w:val="22"/>
                <w:szCs w:val="22"/>
              </w:rPr>
            </w:pPr>
          </w:p>
          <w:p w:rsidR="00713AAF" w:rsidRPr="00B7583E" w:rsidRDefault="00713AAF" w:rsidP="00713AAF">
            <w:pPr>
              <w:pStyle w:val="Header"/>
              <w:tabs>
                <w:tab w:val="clear" w:pos="4153"/>
                <w:tab w:val="clear" w:pos="8306"/>
              </w:tabs>
              <w:ind w:left="720"/>
              <w:rPr>
                <w:rFonts w:asciiTheme="minorHAnsi" w:hAnsiTheme="minorHAnsi" w:cstheme="minorHAnsi"/>
                <w:sz w:val="22"/>
                <w:szCs w:val="22"/>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113EEA" w:rsidRPr="00B7583E" w:rsidRDefault="00113EEA" w:rsidP="00113EEA">
            <w:pPr>
              <w:pStyle w:val="Header"/>
              <w:tabs>
                <w:tab w:val="clear" w:pos="4153"/>
                <w:tab w:val="clear" w:pos="8306"/>
              </w:tabs>
              <w:rPr>
                <w:rFonts w:asciiTheme="minorHAnsi" w:hAnsiTheme="minorHAnsi" w:cstheme="minorHAnsi"/>
                <w:sz w:val="22"/>
                <w:szCs w:val="22"/>
              </w:rPr>
            </w:pPr>
          </w:p>
        </w:tc>
        <w:tc>
          <w:tcPr>
            <w:tcW w:w="2551"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p>
        </w:tc>
      </w:tr>
      <w:tr w:rsidR="00907783" w:rsidRPr="00B56D3A" w:rsidTr="00F0592E">
        <w:trPr>
          <w:trHeight w:val="697"/>
        </w:trPr>
        <w:tc>
          <w:tcPr>
            <w:tcW w:w="2801" w:type="dxa"/>
          </w:tcPr>
          <w:p w:rsidR="00907783" w:rsidRPr="00B7583E" w:rsidRDefault="00907783" w:rsidP="00907783">
            <w:pPr>
              <w:rPr>
                <w:rFonts w:asciiTheme="minorHAnsi" w:hAnsiTheme="minorHAnsi" w:cstheme="minorHAnsi"/>
                <w:b/>
                <w:sz w:val="22"/>
                <w:szCs w:val="22"/>
              </w:rPr>
            </w:pPr>
            <w:r w:rsidRPr="002B1225">
              <w:rPr>
                <w:rFonts w:asciiTheme="minorHAnsi" w:hAnsiTheme="minorHAnsi" w:cstheme="minorHAnsi"/>
                <w:b/>
                <w:bCs/>
                <w:sz w:val="22"/>
                <w:szCs w:val="22"/>
              </w:rPr>
              <w:lastRenderedPageBreak/>
              <w:t>Visitors to school-</w:t>
            </w:r>
            <w:r w:rsidRPr="00890554">
              <w:rPr>
                <w:rFonts w:asciiTheme="minorHAnsi" w:hAnsiTheme="minorHAnsi" w:cstheme="minorHAnsi"/>
                <w:sz w:val="22"/>
                <w:szCs w:val="22"/>
              </w:rPr>
              <w:t xml:space="preserve"> working across multiple ‘bubbles’ and schools e.g. speech and language therapists, OT’s social workers- risk of spread of infection between ‘bubbles’ and schools.</w:t>
            </w:r>
          </w:p>
        </w:tc>
        <w:tc>
          <w:tcPr>
            <w:tcW w:w="2782"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t>Staff, pupils, visitors, members of the public by increased risk of catching Covid 19 from visitor entering existing bubble and cross-contamination of ‘bubbles’</w:t>
            </w:r>
          </w:p>
        </w:tc>
        <w:tc>
          <w:tcPr>
            <w:tcW w:w="6316" w:type="dxa"/>
          </w:tcPr>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Visitors are warned not to enter school if they are displaying any symptoms of coronavirus and to follow the </w:t>
            </w:r>
            <w:hyperlink r:id="rId59" w:history="1">
              <w:r w:rsidRPr="00890554">
                <w:rPr>
                  <w:rStyle w:val="Hyperlink"/>
                  <w:rFonts w:asciiTheme="minorHAnsi" w:hAnsiTheme="minorHAnsi" w:cstheme="minorHAnsi"/>
                </w:rPr>
                <w:t>COVID-19: guidance for households with possible coronavirus (COVID-19) infection</w:t>
              </w:r>
            </w:hyperlink>
            <w:r w:rsidRPr="00890554">
              <w:rPr>
                <w:rFonts w:asciiTheme="minorHAnsi" w:hAnsiTheme="minorHAnsi" w:cstheme="minorHAnsi"/>
              </w:rPr>
              <w:t>)</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Visitors made aware of all measures in place in school to reduce risk of spread of virus.</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Visitors told wash hands on arriving or use hand sanitiser located at entrance.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Visitors will be required to use sanitiser before and after each different pupil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Pupils leave bubbles and wash hands or use sanitiser before and after their appointment / meeting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Visitor has own PPE or PPE will be provided for each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2m social distancing rules in place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 xml:space="preserve">PPE to be worn if 2 m social distancing cannot be maintained then visitor must wear a face covering/mask </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Room has ventilation – windows and door open whilst the room is occupied.</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Sanitiser in room</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Tissues in room and lidded bin emptied after each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Disinfecting kit in room – insert local details e.g. trigger bottle of disinfectant, cloths, wipes</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All hard surfaces wiped down before and after each separate appointment /meeting with pupils.</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Any equipment brought into school must be able to be wiped down pre and post each pupil session.</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Any school equipment used must be wiped down pre and post session.</w:t>
            </w:r>
          </w:p>
          <w:p w:rsidR="00907783" w:rsidRPr="00EA44BA" w:rsidRDefault="00907783" w:rsidP="00620592">
            <w:pPr>
              <w:pStyle w:val="ListParagraph"/>
              <w:numPr>
                <w:ilvl w:val="0"/>
                <w:numId w:val="33"/>
              </w:numPr>
              <w:rPr>
                <w:rFonts w:asciiTheme="minorHAnsi" w:hAnsiTheme="minorHAnsi" w:cstheme="minorHAnsi"/>
                <w:color w:val="FF0000"/>
              </w:rPr>
            </w:pPr>
            <w:r w:rsidRPr="00890554">
              <w:rPr>
                <w:rFonts w:asciiTheme="minorHAnsi" w:hAnsiTheme="minorHAnsi" w:cstheme="minorHAnsi"/>
              </w:rPr>
              <w:lastRenderedPageBreak/>
              <w:t>Designated visitor toilet</w:t>
            </w:r>
            <w:r w:rsidRPr="00994BA2">
              <w:rPr>
                <w:rFonts w:asciiTheme="minorHAnsi" w:hAnsiTheme="minorHAnsi" w:cstheme="minorHAnsi"/>
                <w:color w:val="FF0000"/>
              </w:rPr>
              <w:t xml:space="preserve"> </w:t>
            </w:r>
            <w:r w:rsidR="003F42AF" w:rsidRPr="003F42AF">
              <w:rPr>
                <w:rFonts w:asciiTheme="minorHAnsi" w:hAnsiTheme="minorHAnsi" w:cstheme="minorHAnsi"/>
              </w:rPr>
              <w:t>are located in the foyer</w:t>
            </w:r>
          </w:p>
          <w:p w:rsidR="00907783"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Visits arranged for outside of school hours, where possibl</w:t>
            </w:r>
            <w:r>
              <w:rPr>
                <w:rFonts w:asciiTheme="minorHAnsi" w:hAnsiTheme="minorHAnsi" w:cstheme="minorHAnsi"/>
              </w:rPr>
              <w:t>e</w:t>
            </w:r>
          </w:p>
          <w:p w:rsidR="00907783" w:rsidRPr="00890554" w:rsidRDefault="00907783" w:rsidP="00620592">
            <w:pPr>
              <w:pStyle w:val="ListParagraph"/>
              <w:numPr>
                <w:ilvl w:val="0"/>
                <w:numId w:val="33"/>
              </w:numPr>
              <w:rPr>
                <w:rFonts w:asciiTheme="minorHAnsi" w:hAnsiTheme="minorHAnsi" w:cstheme="minorHAnsi"/>
              </w:rPr>
            </w:pPr>
            <w:r w:rsidRPr="00890554">
              <w:rPr>
                <w:rFonts w:asciiTheme="minorHAnsi" w:hAnsiTheme="minorHAnsi" w:cstheme="minorHAnsi"/>
              </w:rPr>
              <w:t>A record is kept of all visitors.</w:t>
            </w:r>
          </w:p>
          <w:p w:rsidR="00907783" w:rsidRPr="00B7583E" w:rsidRDefault="00907783" w:rsidP="00907783">
            <w:pPr>
              <w:ind w:left="360"/>
              <w:rPr>
                <w:rFonts w:asciiTheme="minorHAnsi" w:hAnsiTheme="minorHAnsi" w:cstheme="minorHAnsi"/>
                <w:sz w:val="22"/>
                <w:szCs w:val="22"/>
              </w:rPr>
            </w:pPr>
          </w:p>
          <w:p w:rsidR="00907783" w:rsidRDefault="00907783" w:rsidP="008134AC">
            <w:pPr>
              <w:pStyle w:val="ListParagraph"/>
              <w:rPr>
                <w:rFonts w:asciiTheme="minorHAnsi" w:hAnsiTheme="minorHAnsi" w:cstheme="minorHAnsi"/>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907783" w:rsidRPr="00B7583E" w:rsidRDefault="00907783" w:rsidP="00907783">
            <w:pPr>
              <w:pStyle w:val="Header"/>
              <w:tabs>
                <w:tab w:val="clear" w:pos="4153"/>
                <w:tab w:val="clear" w:pos="8306"/>
              </w:tabs>
              <w:rPr>
                <w:rFonts w:asciiTheme="minorHAnsi" w:hAnsiTheme="minorHAnsi" w:cstheme="minorHAnsi"/>
                <w:color w:val="FF0000"/>
                <w:sz w:val="22"/>
                <w:szCs w:val="22"/>
              </w:rPr>
            </w:pPr>
          </w:p>
        </w:tc>
        <w:tc>
          <w:tcPr>
            <w:tcW w:w="2551"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p>
        </w:tc>
      </w:tr>
      <w:tr w:rsidR="0023068F" w:rsidRPr="00B56D3A" w:rsidTr="00F0592E">
        <w:trPr>
          <w:trHeight w:val="697"/>
        </w:trPr>
        <w:tc>
          <w:tcPr>
            <w:tcW w:w="2801" w:type="dxa"/>
          </w:tcPr>
          <w:p w:rsidR="0023068F" w:rsidRDefault="0023068F" w:rsidP="0023068F">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Pupils routinely attending more than one setting - </w:t>
            </w:r>
            <w:r>
              <w:rPr>
                <w:rFonts w:asciiTheme="minorHAnsi" w:hAnsiTheme="minorHAnsi" w:cstheme="minorHAnsi"/>
                <w:b/>
                <w:bCs/>
                <w:sz w:val="22"/>
                <w:szCs w:val="22"/>
              </w:rPr>
              <w:t>risk of transmission of</w:t>
            </w:r>
            <w:r w:rsidR="002B1225">
              <w:rPr>
                <w:rFonts w:asciiTheme="minorHAnsi" w:hAnsiTheme="minorHAnsi" w:cstheme="minorHAnsi"/>
                <w:b/>
                <w:bCs/>
                <w:sz w:val="22"/>
                <w:szCs w:val="22"/>
              </w:rPr>
              <w:t xml:space="preserve"> </w:t>
            </w:r>
            <w:r>
              <w:rPr>
                <w:rFonts w:asciiTheme="minorHAnsi" w:hAnsiTheme="minorHAnsi" w:cstheme="minorHAnsi"/>
                <w:b/>
                <w:bCs/>
                <w:sz w:val="22"/>
                <w:szCs w:val="22"/>
              </w:rPr>
              <w:t>Coronavirus (Covid 19))</w:t>
            </w:r>
          </w:p>
          <w:p w:rsidR="0023068F" w:rsidRPr="00B7583E" w:rsidRDefault="0023068F" w:rsidP="0023068F">
            <w:pPr>
              <w:pStyle w:val="Header"/>
              <w:rPr>
                <w:rFonts w:asciiTheme="minorHAnsi" w:hAnsiTheme="minorHAnsi" w:cstheme="minorHAnsi"/>
                <w:b/>
                <w:color w:val="002060"/>
                <w:sz w:val="22"/>
                <w:szCs w:val="22"/>
                <w:highlight w:val="cyan"/>
              </w:rPr>
            </w:pPr>
          </w:p>
        </w:tc>
        <w:tc>
          <w:tcPr>
            <w:tcW w:w="2782"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contracting </w:t>
            </w:r>
            <w:r w:rsidR="00BC3F2E" w:rsidRPr="00B80E5B">
              <w:rPr>
                <w:rFonts w:asciiTheme="minorHAnsi" w:hAnsiTheme="minorHAnsi" w:cstheme="minorHAnsi"/>
                <w:sz w:val="22"/>
                <w:szCs w:val="22"/>
              </w:rPr>
              <w:t>Coronavirus (Covid 19)</w:t>
            </w:r>
          </w:p>
        </w:tc>
        <w:tc>
          <w:tcPr>
            <w:tcW w:w="6316" w:type="dxa"/>
          </w:tcPr>
          <w:p w:rsidR="007D7F7A" w:rsidRPr="004E5840" w:rsidRDefault="007D7F7A" w:rsidP="00620592">
            <w:pPr>
              <w:pStyle w:val="ListParagraph"/>
              <w:numPr>
                <w:ilvl w:val="0"/>
                <w:numId w:val="32"/>
              </w:numPr>
              <w:rPr>
                <w:rFonts w:asciiTheme="minorHAnsi" w:hAnsiTheme="minorHAnsi" w:cstheme="minorHAnsi"/>
              </w:rPr>
            </w:pPr>
            <w:r>
              <w:rPr>
                <w:rFonts w:asciiTheme="minorHAnsi" w:hAnsiTheme="minorHAnsi" w:cstheme="minorHAnsi"/>
              </w:rPr>
              <w:t>A risk assessment will be carried out with other setting to ensure all controls are in place.</w:t>
            </w:r>
          </w:p>
          <w:p w:rsidR="0023068F" w:rsidRPr="00B7583E" w:rsidRDefault="0023068F" w:rsidP="0023068F">
            <w:pPr>
              <w:pStyle w:val="Header"/>
              <w:tabs>
                <w:tab w:val="clear" w:pos="4153"/>
                <w:tab w:val="clear" w:pos="8306"/>
              </w:tabs>
              <w:ind w:left="714"/>
              <w:rPr>
                <w:rFonts w:asciiTheme="minorHAnsi" w:hAnsiTheme="minorHAnsi" w:cstheme="minorHAnsi"/>
                <w:sz w:val="22"/>
                <w:szCs w:val="22"/>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23068F" w:rsidRPr="00B7583E" w:rsidRDefault="0023068F" w:rsidP="0023068F">
            <w:pPr>
              <w:pStyle w:val="Header"/>
              <w:tabs>
                <w:tab w:val="clear" w:pos="4153"/>
                <w:tab w:val="clear" w:pos="8306"/>
              </w:tabs>
              <w:rPr>
                <w:rFonts w:asciiTheme="minorHAnsi" w:hAnsiTheme="minorHAnsi" w:cstheme="minorHAnsi"/>
                <w:color w:val="FF0000"/>
                <w:sz w:val="22"/>
                <w:szCs w:val="22"/>
              </w:rPr>
            </w:pPr>
          </w:p>
          <w:p w:rsidR="00713AAF" w:rsidRPr="00B7583E" w:rsidRDefault="00713AAF" w:rsidP="004B48E0">
            <w:pPr>
              <w:pStyle w:val="Header"/>
              <w:tabs>
                <w:tab w:val="clear" w:pos="4153"/>
                <w:tab w:val="clear" w:pos="8306"/>
              </w:tabs>
              <w:rPr>
                <w:rFonts w:asciiTheme="minorHAnsi" w:hAnsiTheme="minorHAnsi" w:cstheme="minorHAnsi"/>
                <w:sz w:val="22"/>
                <w:szCs w:val="22"/>
              </w:rPr>
            </w:pPr>
          </w:p>
        </w:tc>
        <w:tc>
          <w:tcPr>
            <w:tcW w:w="2551"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Pr>
          <w:p w:rsidR="00402FE2" w:rsidRPr="00B7583E" w:rsidRDefault="00BE4E20" w:rsidP="00984452">
            <w:pPr>
              <w:pStyle w:val="Header"/>
              <w:rPr>
                <w:rFonts w:asciiTheme="minorHAnsi" w:hAnsiTheme="minorHAnsi" w:cstheme="minorHAnsi"/>
                <w:b/>
                <w:color w:val="002060"/>
                <w:sz w:val="22"/>
                <w:szCs w:val="22"/>
                <w:highlight w:val="cyan"/>
              </w:rPr>
            </w:pPr>
            <w:r w:rsidRPr="00BE4E20">
              <w:rPr>
                <w:rFonts w:asciiTheme="minorHAnsi" w:hAnsiTheme="minorHAnsi" w:cstheme="minorHAnsi"/>
                <w:b/>
                <w:color w:val="002060"/>
                <w:sz w:val="22"/>
                <w:szCs w:val="22"/>
              </w:rPr>
              <w:t>ILS Base</w:t>
            </w:r>
          </w:p>
        </w:tc>
        <w:tc>
          <w:tcPr>
            <w:tcW w:w="2782"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 everyone.</w:t>
            </w:r>
          </w:p>
          <w:p w:rsidR="00402FE2" w:rsidRPr="00B7583E" w:rsidRDefault="00402FE2" w:rsidP="00984452">
            <w:pPr>
              <w:pStyle w:val="Header"/>
              <w:tabs>
                <w:tab w:val="clear" w:pos="4153"/>
                <w:tab w:val="clear" w:pos="8306"/>
              </w:tabs>
              <w:rPr>
                <w:rFonts w:asciiTheme="minorHAnsi" w:hAnsiTheme="minorHAnsi" w:cstheme="minorHAnsi"/>
                <w:sz w:val="22"/>
                <w:szCs w:val="22"/>
              </w:rPr>
            </w:pPr>
          </w:p>
        </w:tc>
        <w:tc>
          <w:tcPr>
            <w:tcW w:w="6316" w:type="dxa"/>
          </w:tcPr>
          <w:p w:rsidR="00BE4E20" w:rsidRPr="00BE4E20" w:rsidRDefault="00BE4E20" w:rsidP="00984452">
            <w:pPr>
              <w:pStyle w:val="Header"/>
              <w:tabs>
                <w:tab w:val="clear" w:pos="4153"/>
                <w:tab w:val="clear" w:pos="8306"/>
              </w:tabs>
              <w:ind w:left="714"/>
              <w:rPr>
                <w:rFonts w:asciiTheme="minorHAnsi" w:hAnsiTheme="minorHAnsi" w:cstheme="minorHAnsi"/>
                <w:color w:val="FF0000"/>
                <w:sz w:val="22"/>
                <w:szCs w:val="22"/>
              </w:rPr>
            </w:pPr>
            <w:r w:rsidRPr="00BE4E20">
              <w:rPr>
                <w:rFonts w:asciiTheme="minorHAnsi" w:hAnsiTheme="minorHAnsi" w:cstheme="minorHAnsi"/>
                <w:color w:val="FF0000"/>
                <w:sz w:val="22"/>
                <w:szCs w:val="22"/>
              </w:rPr>
              <w:t>NB</w:t>
            </w:r>
          </w:p>
          <w:p w:rsidR="00402FE2" w:rsidRPr="00B7583E" w:rsidRDefault="003F42AF" w:rsidP="00620592">
            <w:pPr>
              <w:pStyle w:val="Header"/>
              <w:numPr>
                <w:ilvl w:val="0"/>
                <w:numId w:val="32"/>
              </w:numPr>
              <w:tabs>
                <w:tab w:val="clear" w:pos="4153"/>
                <w:tab w:val="clear" w:pos="8306"/>
              </w:tabs>
              <w:rPr>
                <w:rFonts w:asciiTheme="minorHAnsi" w:hAnsiTheme="minorHAnsi" w:cstheme="minorHAnsi"/>
                <w:sz w:val="22"/>
                <w:szCs w:val="22"/>
              </w:rPr>
            </w:pPr>
            <w:r w:rsidRPr="00BE4E20">
              <w:rPr>
                <w:rFonts w:asciiTheme="minorHAnsi" w:hAnsiTheme="minorHAnsi" w:cstheme="minorHAnsi"/>
                <w:color w:val="FF0000"/>
                <w:sz w:val="22"/>
                <w:szCs w:val="22"/>
              </w:rPr>
              <w:t>All of the above will also apply to the Independent Living Skills Base</w:t>
            </w:r>
          </w:p>
        </w:tc>
        <w:tc>
          <w:tcPr>
            <w:tcW w:w="1404" w:type="dxa"/>
          </w:tcPr>
          <w:p w:rsidR="00BE4E20" w:rsidRPr="003E65E2" w:rsidRDefault="00BE4E20" w:rsidP="00BE4E20">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B7583E" w:rsidRDefault="00402FE2" w:rsidP="00984452">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p>
        </w:tc>
      </w:tr>
    </w:tbl>
    <w:p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footerReference w:type="default" r:id="rId60"/>
          <w:footerReference w:type="first" r:id="rId61"/>
          <w:pgSz w:w="16834" w:h="11909" w:orient="landscape" w:code="9"/>
          <w:pgMar w:top="562" w:right="562" w:bottom="562" w:left="562" w:header="432" w:footer="432" w:gutter="0"/>
          <w:cols w:space="720"/>
          <w:titlePg/>
        </w:sectPr>
      </w:pPr>
    </w:p>
    <w:p w:rsidR="00B7583E" w:rsidRPr="00B7583E" w:rsidRDefault="00B7583E">
      <w:pPr>
        <w:pStyle w:val="Header"/>
        <w:tabs>
          <w:tab w:val="clear" w:pos="4153"/>
          <w:tab w:val="clear" w:pos="8306"/>
        </w:tabs>
        <w:rPr>
          <w:rFonts w:asciiTheme="minorHAnsi" w:hAnsiTheme="minorHAnsi" w:cstheme="minorHAnsi"/>
          <w:sz w:val="22"/>
          <w:szCs w:val="22"/>
        </w:rPr>
      </w:pPr>
    </w:p>
    <w:p w:rsidR="00632E7E" w:rsidRPr="00B7583E" w:rsidRDefault="00632E7E">
      <w:pPr>
        <w:pStyle w:val="Header"/>
        <w:tabs>
          <w:tab w:val="clear" w:pos="4153"/>
          <w:tab w:val="clear" w:pos="8306"/>
        </w:tabs>
        <w:rPr>
          <w:rFonts w:asciiTheme="minorHAnsi" w:hAnsiTheme="minorHAnsi" w:cstheme="minorHAnsi"/>
          <w:sz w:val="22"/>
          <w:szCs w:val="22"/>
        </w:rPr>
      </w:pPr>
    </w:p>
    <w:p w:rsidR="00D113B8" w:rsidRPr="00B7583E" w:rsidRDefault="00D113B8">
      <w:pPr>
        <w:pStyle w:val="Header"/>
        <w:tabs>
          <w:tab w:val="clear" w:pos="4153"/>
          <w:tab w:val="clear" w:pos="8306"/>
        </w:tabs>
        <w:rPr>
          <w:rFonts w:asciiTheme="minorHAnsi" w:hAnsiTheme="minorHAnsi" w:cstheme="minorHAnsi"/>
          <w:sz w:val="22"/>
          <w:szCs w:val="22"/>
        </w:rPr>
      </w:pPr>
    </w:p>
    <w:p w:rsidR="00A50DC3" w:rsidRPr="00B7583E" w:rsidRDefault="003A799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drawing>
          <wp:anchor distT="0" distB="0" distL="114300" distR="114300" simplePos="0" relativeHeight="251658241" behindDoc="0" locked="0" layoutInCell="1" allowOverlap="1">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2" cstate="print">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anchor>
        </w:drawing>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trPr>
          <w:trHeight w:val="489"/>
        </w:trPr>
        <w:tc>
          <w:tcPr>
            <w:tcW w:w="2897"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623"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A50DC3">
        <w:trPr>
          <w:trHeight w:val="489"/>
        </w:trPr>
        <w:tc>
          <w:tcPr>
            <w:tcW w:w="2897" w:type="dxa"/>
            <w:shd w:val="clear" w:color="auto" w:fill="FF0000"/>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17 - 25</w:t>
            </w:r>
          </w:p>
        </w:tc>
        <w:tc>
          <w:tcPr>
            <w:tcW w:w="8623" w:type="dxa"/>
            <w:shd w:val="clear" w:color="auto" w:fill="E6E6E6"/>
          </w:tcPr>
          <w:p w:rsidR="00A50DC3" w:rsidRPr="00B7583E" w:rsidRDefault="00A50DC3" w:rsidP="003E1997">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A50DC3">
        <w:trPr>
          <w:trHeight w:val="489"/>
        </w:trPr>
        <w:tc>
          <w:tcPr>
            <w:tcW w:w="2897" w:type="dxa"/>
            <w:shd w:val="clear" w:color="auto" w:fill="FF9933"/>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10 – 16</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A50DC3">
        <w:trPr>
          <w:trHeight w:val="527"/>
        </w:trPr>
        <w:tc>
          <w:tcPr>
            <w:tcW w:w="2897" w:type="dxa"/>
            <w:shd w:val="clear" w:color="auto" w:fill="FF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r w:rsidRPr="00B7583E">
              <w:rPr>
                <w:rFonts w:asciiTheme="minorHAnsi" w:hAnsiTheme="minorHAnsi" w:cstheme="minorHAnsi"/>
                <w:b/>
                <w:sz w:val="22"/>
                <w:szCs w:val="22"/>
                <w:shd w:val="clear" w:color="auto" w:fill="FFFF66"/>
              </w:rPr>
              <w:t>5 – 9</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A50DC3">
        <w:trPr>
          <w:trHeight w:val="110"/>
        </w:trPr>
        <w:tc>
          <w:tcPr>
            <w:tcW w:w="2897" w:type="dxa"/>
            <w:shd w:val="clear" w:color="auto" w:fill="66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 – 4  </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rsidR="00262F39" w:rsidRPr="00B7583E" w:rsidRDefault="00262F39">
      <w:pPr>
        <w:pStyle w:val="Header"/>
        <w:tabs>
          <w:tab w:val="clear" w:pos="4153"/>
          <w:tab w:val="clear" w:pos="8306"/>
        </w:tabs>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77654C" w:rsidRPr="00B7583E" w:rsidRDefault="00D96F31">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2666365</wp:posOffset>
                </wp:positionH>
                <wp:positionV relativeFrom="paragraph">
                  <wp:posOffset>139700</wp:posOffset>
                </wp:positionV>
                <wp:extent cx="7315200" cy="16002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600200"/>
                        </a:xfrm>
                        <a:prstGeom prst="rect">
                          <a:avLst/>
                        </a:prstGeom>
                        <a:solidFill>
                          <a:srgbClr val="FFFFFF"/>
                        </a:solidFill>
                        <a:ln w="9525">
                          <a:solidFill>
                            <a:srgbClr val="000000"/>
                          </a:solidFill>
                          <a:miter lim="800000"/>
                          <a:headEnd/>
                          <a:tailEnd/>
                        </a:ln>
                      </wps:spPr>
                      <wps:txbx>
                        <w:txbxContent>
                          <w:p w:rsidR="00A96860" w:rsidRDefault="00A9686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A96860" w:rsidRDefault="00A9686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A96860" w:rsidRPr="00E46D85" w:rsidRDefault="00A9686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">
                <v:path arrowok="t"/>
                <v:textbox>
                  <w:txbxContent>
                    <w:p w:rsidR="00A96860" w:rsidRDefault="00A9686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A96860" w:rsidRDefault="00A9686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A96860" w:rsidRPr="00E46D85" w:rsidRDefault="00A9686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rsidR="00262F39" w:rsidRPr="00B7583E" w:rsidRDefault="00262F39">
      <w:pPr>
        <w:rPr>
          <w:rFonts w:asciiTheme="minorHAnsi" w:hAnsiTheme="minorHAnsi" w:cstheme="minorHAnsi"/>
          <w:color w:val="4F2170"/>
          <w:sz w:val="22"/>
          <w:szCs w:val="22"/>
        </w:rPr>
      </w:pP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w:t>
      </w:r>
      <w:r w:rsidR="00BE4E20">
        <w:rPr>
          <w:rFonts w:asciiTheme="minorHAnsi" w:hAnsiTheme="minorHAnsi" w:cstheme="minorHAnsi"/>
          <w:color w:val="4F2170"/>
          <w:sz w:val="22"/>
          <w:szCs w:val="22"/>
        </w:rPr>
        <w:t xml:space="preserve">  </w:t>
      </w:r>
      <w:r w:rsidRPr="00B7583E">
        <w:rPr>
          <w:rFonts w:asciiTheme="minorHAnsi" w:hAnsiTheme="minorHAnsi" w:cstheme="minorHAnsi"/>
          <w:color w:val="4F2170"/>
          <w:sz w:val="22"/>
          <w:szCs w:val="22"/>
        </w:rPr>
        <w:t xml:space="preserve"> 4 – Major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b/>
          <w:vanish/>
          <w:color w:val="000000"/>
          <w:sz w:val="22"/>
          <w:szCs w:val="22"/>
        </w:rPr>
      </w:pPr>
      <w:r w:rsidRPr="00B7583E">
        <w:rPr>
          <w:rFonts w:asciiTheme="minorHAnsi" w:hAnsiTheme="minorHAnsi" w:cstheme="minorHAnsi"/>
          <w:color w:val="4F2170"/>
          <w:sz w:val="22"/>
          <w:szCs w:val="22"/>
        </w:rPr>
        <w:t>1 – Very unlikely     1 – Insignificant</w:t>
      </w: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sz w:val="22"/>
          <w:szCs w:val="22"/>
        </w:rPr>
      </w:pPr>
    </w:p>
    <w:p w:rsidR="00262F39" w:rsidRPr="00B7583E" w:rsidRDefault="00262F39">
      <w:pPr>
        <w:rPr>
          <w:rFonts w:asciiTheme="minorHAnsi" w:hAnsiTheme="minorHAnsi" w:cstheme="minorHAnsi"/>
          <w:b/>
          <w:vanish/>
          <w:color w:val="000000"/>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77654C" w:rsidRPr="00B7583E" w:rsidRDefault="0077654C">
      <w:pPr>
        <w:pStyle w:val="Header"/>
        <w:tabs>
          <w:tab w:val="clear" w:pos="4153"/>
          <w:tab w:val="clear" w:pos="8306"/>
        </w:tabs>
        <w:rPr>
          <w:rFonts w:asciiTheme="minorHAnsi" w:hAnsiTheme="minorHAnsi" w:cstheme="minorHAnsi"/>
          <w:sz w:val="22"/>
          <w:szCs w:val="22"/>
        </w:rPr>
      </w:pPr>
    </w:p>
    <w:p w:rsidR="00262F39" w:rsidRDefault="0077654C">
      <w:pPr>
        <w:pStyle w:val="Header"/>
        <w:tabs>
          <w:tab w:val="clear" w:pos="4153"/>
          <w:tab w:val="clear" w:pos="8306"/>
        </w:tabs>
        <w:rPr>
          <w:rFonts w:ascii="Arial" w:hAnsi="Arial"/>
          <w:bCs/>
        </w:rPr>
      </w:pPr>
      <w:r>
        <w:rPr>
          <w:rFonts w:ascii="Arial" w:hAnsi="Arial"/>
          <w:bCs/>
        </w:rPr>
        <w:t>(</w:t>
      </w:r>
      <w:r w:rsidR="00262F39">
        <w:rPr>
          <w:rFonts w:ascii="Arial" w:hAnsi="Arial"/>
          <w:bCs/>
        </w:rPr>
        <w:t xml:space="preserve">5) </w:t>
      </w:r>
      <w:r w:rsidR="00262F39">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trPr>
          <w:cantSplit/>
          <w:trHeight w:val="627"/>
        </w:trPr>
        <w:tc>
          <w:tcPr>
            <w:tcW w:w="11695" w:type="dxa"/>
            <w:tcBorders>
              <w:top w:val="single" w:sz="6" w:space="0" w:color="auto"/>
              <w:left w:val="single" w:sz="6" w:space="0" w:color="auto"/>
              <w:right w:val="single" w:sz="6" w:space="0" w:color="auto"/>
            </w:tcBorders>
          </w:tcPr>
          <w:p w:rsidR="00262F39" w:rsidRDefault="00262F39">
            <w:pPr>
              <w:spacing w:before="120"/>
              <w:rPr>
                <w:rFonts w:ascii="Arial" w:hAnsi="Arial"/>
                <w:sz w:val="24"/>
              </w:rPr>
            </w:pPr>
            <w:r>
              <w:rPr>
                <w:rFonts w:ascii="Arial" w:hAnsi="Arial"/>
                <w:sz w:val="24"/>
              </w:rPr>
              <w:t>Action required:</w:t>
            </w:r>
          </w:p>
        </w:tc>
        <w:tc>
          <w:tcPr>
            <w:tcW w:w="2887" w:type="dxa"/>
            <w:tcBorders>
              <w:top w:val="single" w:sz="6" w:space="0" w:color="auto"/>
              <w:right w:val="single" w:sz="6" w:space="0" w:color="auto"/>
            </w:tcBorders>
          </w:tcPr>
          <w:p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rsidR="00262F39" w:rsidRPr="00E46D85" w:rsidRDefault="00262F39">
            <w:pPr>
              <w:jc w:val="center"/>
              <w:rPr>
                <w:rFonts w:ascii="Arial" w:hAnsi="Arial"/>
                <w:sz w:val="24"/>
                <w:szCs w:val="24"/>
              </w:rPr>
            </w:pPr>
            <w:r w:rsidRPr="00E46D85">
              <w:rPr>
                <w:rFonts w:ascii="Arial" w:hAnsi="Arial"/>
                <w:sz w:val="24"/>
                <w:szCs w:val="24"/>
              </w:rPr>
              <w:t>Completion date</w:t>
            </w:r>
          </w:p>
        </w:tc>
      </w:tr>
      <w:tr w:rsidR="00262F39">
        <w:trPr>
          <w:cantSplit/>
          <w:trHeight w:val="300"/>
        </w:trPr>
        <w:tc>
          <w:tcPr>
            <w:tcW w:w="11695" w:type="dxa"/>
            <w:tcBorders>
              <w:top w:val="single" w:sz="6" w:space="0" w:color="auto"/>
              <w:left w:val="single" w:sz="6" w:space="0" w:color="auto"/>
            </w:tcBorders>
          </w:tcPr>
          <w:p w:rsidR="00262F39" w:rsidRDefault="00BE4E20">
            <w:pPr>
              <w:rPr>
                <w:rFonts w:ascii="Arial" w:hAnsi="Arial"/>
              </w:rPr>
            </w:pPr>
            <w:r>
              <w:rPr>
                <w:rFonts w:ascii="Arial" w:hAnsi="Arial"/>
              </w:rPr>
              <w:t>All control measures are in hand</w:t>
            </w:r>
          </w:p>
        </w:tc>
        <w:tc>
          <w:tcPr>
            <w:tcW w:w="2887" w:type="dxa"/>
            <w:tcBorders>
              <w:top w:val="single" w:sz="6" w:space="0" w:color="auto"/>
              <w:left w:val="single" w:sz="6" w:space="0" w:color="auto"/>
              <w:right w:val="single" w:sz="6" w:space="0" w:color="auto"/>
            </w:tcBorders>
          </w:tcPr>
          <w:p w:rsidR="00262F39" w:rsidRDefault="00262F39">
            <w:pPr>
              <w:rPr>
                <w:rFonts w:ascii="Arial" w:hAnsi="Arial"/>
              </w:rPr>
            </w:pPr>
          </w:p>
        </w:tc>
        <w:tc>
          <w:tcPr>
            <w:tcW w:w="1444" w:type="dxa"/>
            <w:tcBorders>
              <w:top w:val="single" w:sz="6" w:space="0" w:color="auto"/>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037E25" w:rsidRPr="00D71E80" w:rsidRDefault="00037E25" w:rsidP="00BC526E">
            <w:pPr>
              <w:rPr>
                <w:rFonts w:ascii="Arial" w:hAnsi="Arial"/>
                <w:color w:val="FF0000"/>
                <w:sz w:val="32"/>
                <w:szCs w:val="32"/>
              </w:rPr>
            </w:pPr>
          </w:p>
        </w:tc>
        <w:tc>
          <w:tcPr>
            <w:tcW w:w="2887" w:type="dxa"/>
            <w:tcBorders>
              <w:left w:val="single" w:sz="6" w:space="0" w:color="auto"/>
              <w:right w:val="single" w:sz="6" w:space="0" w:color="auto"/>
            </w:tcBorders>
          </w:tcPr>
          <w:p w:rsidR="00037E25" w:rsidRDefault="00037E25">
            <w:pPr>
              <w:rPr>
                <w:rFonts w:ascii="Arial" w:hAnsi="Arial"/>
              </w:rPr>
            </w:pPr>
          </w:p>
        </w:tc>
        <w:tc>
          <w:tcPr>
            <w:tcW w:w="1444" w:type="dxa"/>
            <w:tcBorders>
              <w:right w:val="single" w:sz="6" w:space="0" w:color="auto"/>
            </w:tcBorders>
          </w:tcPr>
          <w:p w:rsidR="00037E25" w:rsidRPr="00037E25" w:rsidRDefault="00037E25">
            <w:pPr>
              <w:rPr>
                <w:rFonts w:ascii="Arial" w:hAnsi="Arial"/>
                <w:color w:val="FF0000"/>
              </w:rPr>
            </w:pPr>
          </w:p>
        </w:tc>
      </w:tr>
      <w:tr w:rsidR="00262F39">
        <w:trPr>
          <w:cantSplit/>
          <w:trHeight w:val="327"/>
        </w:trPr>
        <w:tc>
          <w:tcPr>
            <w:tcW w:w="11695" w:type="dxa"/>
            <w:tcBorders>
              <w:left w:val="single" w:sz="6" w:space="0" w:color="auto"/>
            </w:tcBorders>
          </w:tcPr>
          <w:p w:rsidR="005E1D88" w:rsidRDefault="005E1D88">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27"/>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rsidTr="00BE4E20">
        <w:trPr>
          <w:cantSplit/>
          <w:trHeight w:val="80"/>
        </w:trPr>
        <w:tc>
          <w:tcPr>
            <w:tcW w:w="11695" w:type="dxa"/>
            <w:tcBorders>
              <w:left w:val="single" w:sz="6" w:space="0" w:color="auto"/>
              <w:bottom w:val="single" w:sz="6" w:space="0" w:color="auto"/>
            </w:tcBorders>
          </w:tcPr>
          <w:p w:rsidR="00262F39" w:rsidRPr="00E46D85" w:rsidRDefault="00262F39">
            <w:pPr>
              <w:rPr>
                <w:rFonts w:ascii="Arial" w:hAnsi="Arial"/>
                <w:sz w:val="22"/>
                <w:szCs w:val="22"/>
              </w:rPr>
            </w:pPr>
          </w:p>
          <w:p w:rsidR="00262F39" w:rsidRDefault="00262F39" w:rsidP="00EF2299">
            <w:pPr>
              <w:rPr>
                <w:rFonts w:ascii="Arial" w:hAnsi="Arial"/>
              </w:rPr>
            </w:pPr>
            <w:r w:rsidRPr="00E46D85">
              <w:rPr>
                <w:rFonts w:ascii="Arial" w:hAnsi="Arial"/>
                <w:sz w:val="22"/>
                <w:szCs w:val="22"/>
              </w:rPr>
              <w:t>Action plan agreed with (signature)</w:t>
            </w:r>
            <w:r w:rsidR="00BE4E20">
              <w:rPr>
                <w:rFonts w:ascii="Arial" w:hAnsi="Arial"/>
                <w:noProof/>
                <w:sz w:val="22"/>
                <w:szCs w:val="22"/>
                <w:lang w:eastAsia="en-GB"/>
              </w:rPr>
              <w:drawing>
                <wp:inline distT="0" distB="0" distL="0" distR="0">
                  <wp:extent cx="1552575" cy="771525"/>
                  <wp:effectExtent l="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3" cstate="print">
                            <a:clrChange>
                              <a:clrFrom>
                                <a:srgbClr val="FFFFFF"/>
                              </a:clrFrom>
                              <a:clrTo>
                                <a:srgbClr val="FFFFFF">
                                  <a:alpha val="0"/>
                                </a:srgbClr>
                              </a:clrTo>
                            </a:clrChange>
                            <a:lum bright="-40000"/>
                          </a:blip>
                          <a:stretch>
                            <a:fillRect/>
                          </a:stretch>
                        </pic:blipFill>
                        <pic:spPr>
                          <a:xfrm>
                            <a:off x="0" y="0"/>
                            <a:ext cx="1554457" cy="772460"/>
                          </a:xfrm>
                          <a:prstGeom prst="rect">
                            <a:avLst/>
                          </a:prstGeom>
                        </pic:spPr>
                      </pic:pic>
                    </a:graphicData>
                  </a:graphic>
                </wp:inline>
              </w:drawing>
            </w:r>
            <w:r w:rsidR="00BE4E20">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BE4E20">
              <w:rPr>
                <w:rFonts w:ascii="Arial" w:hAnsi="Arial"/>
                <w:sz w:val="22"/>
                <w:szCs w:val="22"/>
              </w:rPr>
              <w:t xml:space="preserve">     </w:t>
            </w:r>
            <w:r w:rsidRPr="00E46D85">
              <w:rPr>
                <w:rFonts w:ascii="Arial" w:hAnsi="Arial"/>
                <w:sz w:val="22"/>
                <w:szCs w:val="22"/>
              </w:rPr>
              <w:t>Date</w:t>
            </w:r>
            <w:r w:rsidR="00BE4E20">
              <w:rPr>
                <w:rFonts w:ascii="Arial" w:hAnsi="Arial"/>
                <w:sz w:val="22"/>
                <w:szCs w:val="22"/>
              </w:rPr>
              <w:t xml:space="preserve">  </w:t>
            </w:r>
            <w:r w:rsidR="00EF2299">
              <w:rPr>
                <w:rFonts w:ascii="Arial" w:hAnsi="Arial"/>
                <w:sz w:val="22"/>
                <w:szCs w:val="22"/>
              </w:rPr>
              <w:t>15/10/2020</w:t>
            </w:r>
            <w:bookmarkStart w:id="2" w:name="_GoBack"/>
            <w:bookmarkEnd w:id="2"/>
          </w:p>
        </w:tc>
        <w:tc>
          <w:tcPr>
            <w:tcW w:w="2887" w:type="dxa"/>
            <w:tcBorders>
              <w:left w:val="single" w:sz="6" w:space="0" w:color="auto"/>
              <w:bottom w:val="single" w:sz="6" w:space="0" w:color="auto"/>
              <w:right w:val="single" w:sz="6" w:space="0" w:color="auto"/>
            </w:tcBorders>
          </w:tcPr>
          <w:p w:rsidR="00262F39" w:rsidRDefault="00262F39">
            <w:pPr>
              <w:rPr>
                <w:rFonts w:ascii="Arial" w:hAnsi="Arial"/>
              </w:rPr>
            </w:pPr>
          </w:p>
        </w:tc>
        <w:tc>
          <w:tcPr>
            <w:tcW w:w="1444" w:type="dxa"/>
            <w:tcBorders>
              <w:bottom w:val="single" w:sz="6" w:space="0" w:color="auto"/>
              <w:right w:val="single" w:sz="6" w:space="0" w:color="auto"/>
            </w:tcBorders>
          </w:tcPr>
          <w:p w:rsidR="00262F39" w:rsidRDefault="00262F39">
            <w:pPr>
              <w:rPr>
                <w:rFonts w:ascii="Arial" w:hAnsi="Arial"/>
              </w:rPr>
            </w:pPr>
          </w:p>
        </w:tc>
      </w:tr>
    </w:tbl>
    <w:p w:rsidR="00262F39" w:rsidRDefault="00262F39" w:rsidP="00713AAF">
      <w:pPr>
        <w:pStyle w:val="ListParagraph"/>
        <w:spacing w:after="0" w:line="240" w:lineRule="auto"/>
        <w:ind w:left="1080"/>
        <w:contextualSpacing w:val="0"/>
      </w:pPr>
    </w:p>
    <w:sectPr w:rsidR="00262F39"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60" w:rsidRDefault="00A96860">
      <w:r>
        <w:separator/>
      </w:r>
    </w:p>
  </w:endnote>
  <w:endnote w:type="continuationSeparator" w:id="0">
    <w:p w:rsidR="00A96860" w:rsidRDefault="00A96860">
      <w:r>
        <w:continuationSeparator/>
      </w:r>
    </w:p>
  </w:endnote>
  <w:endnote w:type="continuationNotice" w:id="1">
    <w:p w:rsidR="00A96860" w:rsidRDefault="00A96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5023"/>
      <w:docPartObj>
        <w:docPartGallery w:val="Page Numbers (Bottom of Page)"/>
        <w:docPartUnique/>
      </w:docPartObj>
    </w:sdtPr>
    <w:sdtEndPr>
      <w:rPr>
        <w:noProof/>
      </w:rPr>
    </w:sdtEndPr>
    <w:sdtContent>
      <w:p w:rsidR="00A96860" w:rsidRDefault="00A96860">
        <w:pPr>
          <w:pStyle w:val="Footer"/>
        </w:pPr>
        <w:r>
          <w:fldChar w:fldCharType="begin"/>
        </w:r>
        <w:r>
          <w:instrText xml:space="preserve"> PAGE   \* MERGEFORMAT </w:instrText>
        </w:r>
        <w:r>
          <w:fldChar w:fldCharType="separate"/>
        </w:r>
        <w:r w:rsidR="00EF2299">
          <w:rPr>
            <w:noProof/>
          </w:rPr>
          <w:t>2</w:t>
        </w:r>
        <w:r>
          <w:rPr>
            <w:noProof/>
          </w:rPr>
          <w:fldChar w:fldCharType="end"/>
        </w:r>
      </w:p>
    </w:sdtContent>
  </w:sdt>
  <w:p w:rsidR="00A96860" w:rsidRDefault="00A96860" w:rsidP="000E5C87">
    <w:pPr>
      <w:pStyle w:val="Footer"/>
      <w:jc w:val="right"/>
      <w:rPr>
        <w:rFonts w:ascii="Arial" w:hAnsi="Arial"/>
        <w:sz w:val="16"/>
      </w:rPr>
    </w:pPr>
    <w:r>
      <w:rPr>
        <w:rFonts w:ascii="Arial" w:hAnsi="Arial"/>
        <w:sz w:val="16"/>
      </w:rPr>
      <w:t xml:space="preserve">RA 029 Reopening school after lockdown - to all students </w:t>
    </w:r>
    <w:r w:rsidR="00F0592E">
      <w:rPr>
        <w:rFonts w:ascii="Arial" w:hAnsi="Arial"/>
        <w:sz w:val="16"/>
      </w:rPr>
      <w:t>V14 October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60" w:rsidRDefault="00A96860">
    <w:pPr>
      <w:pStyle w:val="Footer"/>
      <w:tabs>
        <w:tab w:val="left" w:pos="360"/>
      </w:tabs>
      <w:rPr>
        <w:rFonts w:ascii="Arial" w:hAnsi="Arial"/>
        <w:sz w:val="22"/>
      </w:rPr>
    </w:pPr>
  </w:p>
  <w:p w:rsidR="00A96860" w:rsidRDefault="00A96860" w:rsidP="00527E3B">
    <w:pPr>
      <w:pStyle w:val="Footer"/>
      <w:jc w:val="right"/>
      <w:rPr>
        <w:rFonts w:ascii="Arial" w:hAnsi="Arial"/>
        <w:sz w:val="16"/>
      </w:rPr>
    </w:pPr>
    <w:r>
      <w:rPr>
        <w:rFonts w:ascii="Arial" w:hAnsi="Arial"/>
        <w:sz w:val="16"/>
      </w:rPr>
      <w:t>RA 029 Reopening school aft</w:t>
    </w:r>
    <w:r w:rsidR="00EF2299">
      <w:rPr>
        <w:rFonts w:ascii="Arial" w:hAnsi="Arial"/>
        <w:sz w:val="16"/>
      </w:rPr>
      <w:t>er lockdown - to all students V14 October 2020</w:t>
    </w:r>
  </w:p>
  <w:p w:rsidR="00A96860" w:rsidRDefault="00A968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60" w:rsidRDefault="00A96860">
      <w:r>
        <w:separator/>
      </w:r>
    </w:p>
  </w:footnote>
  <w:footnote w:type="continuationSeparator" w:id="0">
    <w:p w:rsidR="00A96860" w:rsidRDefault="00A96860">
      <w:r>
        <w:continuationSeparator/>
      </w:r>
    </w:p>
  </w:footnote>
  <w:footnote w:type="continuationNotice" w:id="1">
    <w:p w:rsidR="00A96860" w:rsidRDefault="00A968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472"/>
    <w:multiLevelType w:val="multilevel"/>
    <w:tmpl w:val="498263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153B8B"/>
    <w:multiLevelType w:val="hybridMultilevel"/>
    <w:tmpl w:val="2A5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5233D1"/>
    <w:multiLevelType w:val="hybridMultilevel"/>
    <w:tmpl w:val="4A8E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A85E99"/>
    <w:multiLevelType w:val="multilevel"/>
    <w:tmpl w:val="D1C2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8">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CB6753"/>
    <w:multiLevelType w:val="hybridMultilevel"/>
    <w:tmpl w:val="3EBA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C42611"/>
    <w:multiLevelType w:val="hybridMultilevel"/>
    <w:tmpl w:val="145A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2D2277"/>
    <w:multiLevelType w:val="multilevel"/>
    <w:tmpl w:val="EE9E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1188F"/>
    <w:multiLevelType w:val="hybridMultilevel"/>
    <w:tmpl w:val="DCB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4FF355F"/>
    <w:multiLevelType w:val="hybridMultilevel"/>
    <w:tmpl w:val="C3B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7F6FE4"/>
    <w:multiLevelType w:val="hybridMultilevel"/>
    <w:tmpl w:val="EF46D0B6"/>
    <w:lvl w:ilvl="0" w:tplc="0BE8353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56E43F30"/>
    <w:multiLevelType w:val="hybridMultilevel"/>
    <w:tmpl w:val="AF04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5">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66F478D"/>
    <w:multiLevelType w:val="hybridMultilevel"/>
    <w:tmpl w:val="763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4"/>
  </w:num>
  <w:num w:numId="3">
    <w:abstractNumId w:val="25"/>
  </w:num>
  <w:num w:numId="4">
    <w:abstractNumId w:val="15"/>
  </w:num>
  <w:num w:numId="5">
    <w:abstractNumId w:val="12"/>
  </w:num>
  <w:num w:numId="6">
    <w:abstractNumId w:val="45"/>
  </w:num>
  <w:num w:numId="7">
    <w:abstractNumId w:val="42"/>
  </w:num>
  <w:num w:numId="8">
    <w:abstractNumId w:val="2"/>
  </w:num>
  <w:num w:numId="9">
    <w:abstractNumId w:val="14"/>
  </w:num>
  <w:num w:numId="10">
    <w:abstractNumId w:val="30"/>
  </w:num>
  <w:num w:numId="11">
    <w:abstractNumId w:val="17"/>
  </w:num>
  <w:num w:numId="12">
    <w:abstractNumId w:val="36"/>
  </w:num>
  <w:num w:numId="13">
    <w:abstractNumId w:val="43"/>
  </w:num>
  <w:num w:numId="14">
    <w:abstractNumId w:val="47"/>
  </w:num>
  <w:num w:numId="15">
    <w:abstractNumId w:val="26"/>
  </w:num>
  <w:num w:numId="16">
    <w:abstractNumId w:val="7"/>
  </w:num>
  <w:num w:numId="17">
    <w:abstractNumId w:val="23"/>
  </w:num>
  <w:num w:numId="18">
    <w:abstractNumId w:val="41"/>
  </w:num>
  <w:num w:numId="19">
    <w:abstractNumId w:val="33"/>
  </w:num>
  <w:num w:numId="20">
    <w:abstractNumId w:val="9"/>
  </w:num>
  <w:num w:numId="21">
    <w:abstractNumId w:val="37"/>
  </w:num>
  <w:num w:numId="22">
    <w:abstractNumId w:val="44"/>
  </w:num>
  <w:num w:numId="23">
    <w:abstractNumId w:val="35"/>
  </w:num>
  <w:num w:numId="24">
    <w:abstractNumId w:val="39"/>
  </w:num>
  <w:num w:numId="25">
    <w:abstractNumId w:val="18"/>
  </w:num>
  <w:num w:numId="26">
    <w:abstractNumId w:val="38"/>
  </w:num>
  <w:num w:numId="27">
    <w:abstractNumId w:val="28"/>
  </w:num>
  <w:num w:numId="28">
    <w:abstractNumId w:val="13"/>
  </w:num>
  <w:num w:numId="29">
    <w:abstractNumId w:val="48"/>
  </w:num>
  <w:num w:numId="30">
    <w:abstractNumId w:val="27"/>
  </w:num>
  <w:num w:numId="31">
    <w:abstractNumId w:val="40"/>
  </w:num>
  <w:num w:numId="32">
    <w:abstractNumId w:val="24"/>
  </w:num>
  <w:num w:numId="33">
    <w:abstractNumId w:val="6"/>
  </w:num>
  <w:num w:numId="34">
    <w:abstractNumId w:val="32"/>
  </w:num>
  <w:num w:numId="35">
    <w:abstractNumId w:val="21"/>
  </w:num>
  <w:num w:numId="36">
    <w:abstractNumId w:val="1"/>
  </w:num>
  <w:num w:numId="37">
    <w:abstractNumId w:val="46"/>
  </w:num>
  <w:num w:numId="38">
    <w:abstractNumId w:val="8"/>
  </w:num>
  <w:num w:numId="39">
    <w:abstractNumId w:val="20"/>
  </w:num>
  <w:num w:numId="40">
    <w:abstractNumId w:val="31"/>
  </w:num>
  <w:num w:numId="41">
    <w:abstractNumId w:val="19"/>
  </w:num>
  <w:num w:numId="42">
    <w:abstractNumId w:val="0"/>
  </w:num>
  <w:num w:numId="43">
    <w:abstractNumId w:val="29"/>
  </w:num>
  <w:num w:numId="44">
    <w:abstractNumId w:val="16"/>
  </w:num>
  <w:num w:numId="45">
    <w:abstractNumId w:val="22"/>
  </w:num>
  <w:num w:numId="46">
    <w:abstractNumId w:val="10"/>
  </w:num>
  <w:num w:numId="47">
    <w:abstractNumId w:val="3"/>
  </w:num>
  <w:num w:numId="48">
    <w:abstractNumId w:val="5"/>
  </w:num>
  <w:num w:numId="49">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1563"/>
    <w:rsid w:val="000041C6"/>
    <w:rsid w:val="00004BFE"/>
    <w:rsid w:val="00005908"/>
    <w:rsid w:val="00007F86"/>
    <w:rsid w:val="00007F9E"/>
    <w:rsid w:val="00010C9A"/>
    <w:rsid w:val="0001206C"/>
    <w:rsid w:val="00012647"/>
    <w:rsid w:val="00012789"/>
    <w:rsid w:val="00015D9A"/>
    <w:rsid w:val="00017B17"/>
    <w:rsid w:val="00017BD2"/>
    <w:rsid w:val="00026516"/>
    <w:rsid w:val="00027966"/>
    <w:rsid w:val="00031E90"/>
    <w:rsid w:val="00034B70"/>
    <w:rsid w:val="000356AB"/>
    <w:rsid w:val="0003704E"/>
    <w:rsid w:val="00037446"/>
    <w:rsid w:val="00037E25"/>
    <w:rsid w:val="00041B32"/>
    <w:rsid w:val="000427FE"/>
    <w:rsid w:val="00052977"/>
    <w:rsid w:val="0005398F"/>
    <w:rsid w:val="00060EDC"/>
    <w:rsid w:val="000617AE"/>
    <w:rsid w:val="0006181C"/>
    <w:rsid w:val="00061A50"/>
    <w:rsid w:val="00062D52"/>
    <w:rsid w:val="00063E64"/>
    <w:rsid w:val="000670D5"/>
    <w:rsid w:val="00067942"/>
    <w:rsid w:val="00070F02"/>
    <w:rsid w:val="000741A2"/>
    <w:rsid w:val="00075C38"/>
    <w:rsid w:val="00076387"/>
    <w:rsid w:val="00077AAE"/>
    <w:rsid w:val="000813BA"/>
    <w:rsid w:val="00082317"/>
    <w:rsid w:val="00084A21"/>
    <w:rsid w:val="00090FF1"/>
    <w:rsid w:val="00096C09"/>
    <w:rsid w:val="000A1FFA"/>
    <w:rsid w:val="000A686E"/>
    <w:rsid w:val="000A7F75"/>
    <w:rsid w:val="000B0E28"/>
    <w:rsid w:val="000B1666"/>
    <w:rsid w:val="000B1E47"/>
    <w:rsid w:val="000B1E65"/>
    <w:rsid w:val="000B26E0"/>
    <w:rsid w:val="000B4CF3"/>
    <w:rsid w:val="000B518D"/>
    <w:rsid w:val="000B741F"/>
    <w:rsid w:val="000C0537"/>
    <w:rsid w:val="000C1FF9"/>
    <w:rsid w:val="000C3FA9"/>
    <w:rsid w:val="000C50D6"/>
    <w:rsid w:val="000C5B27"/>
    <w:rsid w:val="000D00A8"/>
    <w:rsid w:val="000D08E1"/>
    <w:rsid w:val="000D1C0D"/>
    <w:rsid w:val="000D3A2A"/>
    <w:rsid w:val="000D5313"/>
    <w:rsid w:val="000D7296"/>
    <w:rsid w:val="000E0013"/>
    <w:rsid w:val="000E00A0"/>
    <w:rsid w:val="000E04E1"/>
    <w:rsid w:val="000E069F"/>
    <w:rsid w:val="000E1E27"/>
    <w:rsid w:val="000E1EBA"/>
    <w:rsid w:val="000E1FFA"/>
    <w:rsid w:val="000E4683"/>
    <w:rsid w:val="000E4A26"/>
    <w:rsid w:val="000E5C87"/>
    <w:rsid w:val="000F1414"/>
    <w:rsid w:val="000F20FE"/>
    <w:rsid w:val="000F3697"/>
    <w:rsid w:val="000F4230"/>
    <w:rsid w:val="000F46ED"/>
    <w:rsid w:val="000F5266"/>
    <w:rsid w:val="000F5289"/>
    <w:rsid w:val="000F5DBF"/>
    <w:rsid w:val="0010022F"/>
    <w:rsid w:val="0010168A"/>
    <w:rsid w:val="00103518"/>
    <w:rsid w:val="00104B93"/>
    <w:rsid w:val="00105A54"/>
    <w:rsid w:val="00105A90"/>
    <w:rsid w:val="0010682C"/>
    <w:rsid w:val="00110723"/>
    <w:rsid w:val="001118A1"/>
    <w:rsid w:val="0011309C"/>
    <w:rsid w:val="00113EEA"/>
    <w:rsid w:val="00117928"/>
    <w:rsid w:val="00117DFB"/>
    <w:rsid w:val="0012306A"/>
    <w:rsid w:val="00124194"/>
    <w:rsid w:val="00126A78"/>
    <w:rsid w:val="001322D1"/>
    <w:rsid w:val="00133457"/>
    <w:rsid w:val="0013611D"/>
    <w:rsid w:val="00141F37"/>
    <w:rsid w:val="00144DEB"/>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500E"/>
    <w:rsid w:val="00191970"/>
    <w:rsid w:val="00195BA8"/>
    <w:rsid w:val="0019773C"/>
    <w:rsid w:val="001A04C5"/>
    <w:rsid w:val="001A0A0E"/>
    <w:rsid w:val="001A0B92"/>
    <w:rsid w:val="001A186D"/>
    <w:rsid w:val="001A28D5"/>
    <w:rsid w:val="001A2B4F"/>
    <w:rsid w:val="001A3A50"/>
    <w:rsid w:val="001A3D40"/>
    <w:rsid w:val="001A4D8C"/>
    <w:rsid w:val="001B29C3"/>
    <w:rsid w:val="001B30B7"/>
    <w:rsid w:val="001B5BF6"/>
    <w:rsid w:val="001B5CDF"/>
    <w:rsid w:val="001C0ED4"/>
    <w:rsid w:val="001C3F58"/>
    <w:rsid w:val="001C448E"/>
    <w:rsid w:val="001C4DC9"/>
    <w:rsid w:val="001D34AF"/>
    <w:rsid w:val="001D559B"/>
    <w:rsid w:val="001D5A11"/>
    <w:rsid w:val="001E2A2F"/>
    <w:rsid w:val="001E34B1"/>
    <w:rsid w:val="001E39B6"/>
    <w:rsid w:val="001E3DDD"/>
    <w:rsid w:val="001E5117"/>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60C6"/>
    <w:rsid w:val="00226698"/>
    <w:rsid w:val="00226C55"/>
    <w:rsid w:val="0023068F"/>
    <w:rsid w:val="002342A0"/>
    <w:rsid w:val="00234ACA"/>
    <w:rsid w:val="00235075"/>
    <w:rsid w:val="00235D21"/>
    <w:rsid w:val="002361F3"/>
    <w:rsid w:val="002405F0"/>
    <w:rsid w:val="00242153"/>
    <w:rsid w:val="00242629"/>
    <w:rsid w:val="0024443C"/>
    <w:rsid w:val="00253F6C"/>
    <w:rsid w:val="00256BF0"/>
    <w:rsid w:val="00257303"/>
    <w:rsid w:val="00262F39"/>
    <w:rsid w:val="0026450F"/>
    <w:rsid w:val="00272AE2"/>
    <w:rsid w:val="00273E15"/>
    <w:rsid w:val="00274261"/>
    <w:rsid w:val="002747F7"/>
    <w:rsid w:val="0027499A"/>
    <w:rsid w:val="00281E2A"/>
    <w:rsid w:val="002828F3"/>
    <w:rsid w:val="0028639E"/>
    <w:rsid w:val="002959DE"/>
    <w:rsid w:val="00295A63"/>
    <w:rsid w:val="002A0D06"/>
    <w:rsid w:val="002A12A5"/>
    <w:rsid w:val="002A31EB"/>
    <w:rsid w:val="002A3566"/>
    <w:rsid w:val="002A3838"/>
    <w:rsid w:val="002A394E"/>
    <w:rsid w:val="002A3E80"/>
    <w:rsid w:val="002A439D"/>
    <w:rsid w:val="002A4590"/>
    <w:rsid w:val="002A6447"/>
    <w:rsid w:val="002B1225"/>
    <w:rsid w:val="002B1C80"/>
    <w:rsid w:val="002B1DE4"/>
    <w:rsid w:val="002B3575"/>
    <w:rsid w:val="002B5AA9"/>
    <w:rsid w:val="002C1619"/>
    <w:rsid w:val="002C374C"/>
    <w:rsid w:val="002C7882"/>
    <w:rsid w:val="002C7B6C"/>
    <w:rsid w:val="002D04FC"/>
    <w:rsid w:val="002D55A5"/>
    <w:rsid w:val="002D6280"/>
    <w:rsid w:val="002D711E"/>
    <w:rsid w:val="002D74D9"/>
    <w:rsid w:val="002D7D74"/>
    <w:rsid w:val="002E003A"/>
    <w:rsid w:val="002E3D5B"/>
    <w:rsid w:val="002E75B4"/>
    <w:rsid w:val="002E7FEA"/>
    <w:rsid w:val="002F001F"/>
    <w:rsid w:val="002F1F8B"/>
    <w:rsid w:val="002F3E26"/>
    <w:rsid w:val="002F3FE6"/>
    <w:rsid w:val="002F6AEC"/>
    <w:rsid w:val="00304F02"/>
    <w:rsid w:val="00305CE0"/>
    <w:rsid w:val="0030619B"/>
    <w:rsid w:val="00307801"/>
    <w:rsid w:val="003079C1"/>
    <w:rsid w:val="003100FC"/>
    <w:rsid w:val="00311142"/>
    <w:rsid w:val="00311B1F"/>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E75"/>
    <w:rsid w:val="00353656"/>
    <w:rsid w:val="0035741E"/>
    <w:rsid w:val="00357D8A"/>
    <w:rsid w:val="003617E1"/>
    <w:rsid w:val="00364A65"/>
    <w:rsid w:val="00366C7A"/>
    <w:rsid w:val="00367133"/>
    <w:rsid w:val="0037022D"/>
    <w:rsid w:val="00374CB6"/>
    <w:rsid w:val="00376BAD"/>
    <w:rsid w:val="00376EC7"/>
    <w:rsid w:val="003776F7"/>
    <w:rsid w:val="00377918"/>
    <w:rsid w:val="00380958"/>
    <w:rsid w:val="00380ACA"/>
    <w:rsid w:val="00381E52"/>
    <w:rsid w:val="003850D5"/>
    <w:rsid w:val="00385373"/>
    <w:rsid w:val="00385C0D"/>
    <w:rsid w:val="00385F8B"/>
    <w:rsid w:val="00387BEE"/>
    <w:rsid w:val="003902D2"/>
    <w:rsid w:val="00391493"/>
    <w:rsid w:val="00396B4B"/>
    <w:rsid w:val="00396C14"/>
    <w:rsid w:val="003A1CBA"/>
    <w:rsid w:val="003A66E1"/>
    <w:rsid w:val="003A783E"/>
    <w:rsid w:val="003A799F"/>
    <w:rsid w:val="003B7E46"/>
    <w:rsid w:val="003C06D9"/>
    <w:rsid w:val="003C10AD"/>
    <w:rsid w:val="003C2200"/>
    <w:rsid w:val="003C53BB"/>
    <w:rsid w:val="003C629C"/>
    <w:rsid w:val="003D16CE"/>
    <w:rsid w:val="003D290E"/>
    <w:rsid w:val="003D63BE"/>
    <w:rsid w:val="003D7955"/>
    <w:rsid w:val="003E0978"/>
    <w:rsid w:val="003E1997"/>
    <w:rsid w:val="003E53BF"/>
    <w:rsid w:val="003E59BB"/>
    <w:rsid w:val="003E65E2"/>
    <w:rsid w:val="003E6E22"/>
    <w:rsid w:val="003E7733"/>
    <w:rsid w:val="003E7F39"/>
    <w:rsid w:val="003F206C"/>
    <w:rsid w:val="003F29C4"/>
    <w:rsid w:val="003F3692"/>
    <w:rsid w:val="003F42AF"/>
    <w:rsid w:val="004002FF"/>
    <w:rsid w:val="00400634"/>
    <w:rsid w:val="00400743"/>
    <w:rsid w:val="0040245B"/>
    <w:rsid w:val="004029F4"/>
    <w:rsid w:val="00402FE2"/>
    <w:rsid w:val="0040348E"/>
    <w:rsid w:val="00404421"/>
    <w:rsid w:val="00405A61"/>
    <w:rsid w:val="00410F5F"/>
    <w:rsid w:val="00411C17"/>
    <w:rsid w:val="004142E3"/>
    <w:rsid w:val="00416EB5"/>
    <w:rsid w:val="0042172D"/>
    <w:rsid w:val="00421D1A"/>
    <w:rsid w:val="00422505"/>
    <w:rsid w:val="0042561C"/>
    <w:rsid w:val="004269BD"/>
    <w:rsid w:val="00427789"/>
    <w:rsid w:val="00433535"/>
    <w:rsid w:val="00435C78"/>
    <w:rsid w:val="0043707A"/>
    <w:rsid w:val="0044087C"/>
    <w:rsid w:val="00440EAF"/>
    <w:rsid w:val="0044137C"/>
    <w:rsid w:val="0044176D"/>
    <w:rsid w:val="00443A5D"/>
    <w:rsid w:val="00443BDB"/>
    <w:rsid w:val="00444587"/>
    <w:rsid w:val="0044671D"/>
    <w:rsid w:val="00447BE9"/>
    <w:rsid w:val="00451DFD"/>
    <w:rsid w:val="00453D49"/>
    <w:rsid w:val="00455319"/>
    <w:rsid w:val="00455620"/>
    <w:rsid w:val="00460B32"/>
    <w:rsid w:val="00461EF0"/>
    <w:rsid w:val="0046418C"/>
    <w:rsid w:val="00465E4A"/>
    <w:rsid w:val="0046641F"/>
    <w:rsid w:val="00470AC3"/>
    <w:rsid w:val="00470B9D"/>
    <w:rsid w:val="00473539"/>
    <w:rsid w:val="004742B7"/>
    <w:rsid w:val="00474BB6"/>
    <w:rsid w:val="00475621"/>
    <w:rsid w:val="004775BE"/>
    <w:rsid w:val="00484039"/>
    <w:rsid w:val="00485FC9"/>
    <w:rsid w:val="00486725"/>
    <w:rsid w:val="00486BEF"/>
    <w:rsid w:val="00490E89"/>
    <w:rsid w:val="004910BA"/>
    <w:rsid w:val="00491222"/>
    <w:rsid w:val="00491257"/>
    <w:rsid w:val="004922D8"/>
    <w:rsid w:val="0049606C"/>
    <w:rsid w:val="004A1FBC"/>
    <w:rsid w:val="004A2889"/>
    <w:rsid w:val="004A2DFE"/>
    <w:rsid w:val="004A567F"/>
    <w:rsid w:val="004A5A83"/>
    <w:rsid w:val="004B026B"/>
    <w:rsid w:val="004B2ED6"/>
    <w:rsid w:val="004B48E0"/>
    <w:rsid w:val="004B4F19"/>
    <w:rsid w:val="004B5EE6"/>
    <w:rsid w:val="004C1FBE"/>
    <w:rsid w:val="004C3B0D"/>
    <w:rsid w:val="004D17F8"/>
    <w:rsid w:val="004D2093"/>
    <w:rsid w:val="004D2CB6"/>
    <w:rsid w:val="004D34DE"/>
    <w:rsid w:val="004D5242"/>
    <w:rsid w:val="004D5F04"/>
    <w:rsid w:val="004D6D88"/>
    <w:rsid w:val="004E0BD0"/>
    <w:rsid w:val="004E1346"/>
    <w:rsid w:val="004E4C4A"/>
    <w:rsid w:val="004F0AA6"/>
    <w:rsid w:val="004F30AE"/>
    <w:rsid w:val="004F4F18"/>
    <w:rsid w:val="0050379E"/>
    <w:rsid w:val="0050382F"/>
    <w:rsid w:val="005038AB"/>
    <w:rsid w:val="00503F68"/>
    <w:rsid w:val="00507001"/>
    <w:rsid w:val="00511859"/>
    <w:rsid w:val="005125DE"/>
    <w:rsid w:val="005144C8"/>
    <w:rsid w:val="005154C6"/>
    <w:rsid w:val="00515A49"/>
    <w:rsid w:val="005171E3"/>
    <w:rsid w:val="00524DC4"/>
    <w:rsid w:val="0052518F"/>
    <w:rsid w:val="00527BC0"/>
    <w:rsid w:val="00527E3B"/>
    <w:rsid w:val="00527E58"/>
    <w:rsid w:val="00533CD1"/>
    <w:rsid w:val="00534D12"/>
    <w:rsid w:val="0053574A"/>
    <w:rsid w:val="00536466"/>
    <w:rsid w:val="005377F1"/>
    <w:rsid w:val="005378C4"/>
    <w:rsid w:val="00540591"/>
    <w:rsid w:val="00541234"/>
    <w:rsid w:val="00541BF9"/>
    <w:rsid w:val="00541E54"/>
    <w:rsid w:val="0054220C"/>
    <w:rsid w:val="00543AC8"/>
    <w:rsid w:val="00546E68"/>
    <w:rsid w:val="00551F95"/>
    <w:rsid w:val="00552867"/>
    <w:rsid w:val="00560591"/>
    <w:rsid w:val="005614F1"/>
    <w:rsid w:val="00563047"/>
    <w:rsid w:val="0057018C"/>
    <w:rsid w:val="00570B72"/>
    <w:rsid w:val="00576265"/>
    <w:rsid w:val="005837BF"/>
    <w:rsid w:val="00583D3B"/>
    <w:rsid w:val="005847F0"/>
    <w:rsid w:val="005865FA"/>
    <w:rsid w:val="005871B5"/>
    <w:rsid w:val="00590D75"/>
    <w:rsid w:val="005918D5"/>
    <w:rsid w:val="005930EC"/>
    <w:rsid w:val="0059546F"/>
    <w:rsid w:val="00595B36"/>
    <w:rsid w:val="0059730B"/>
    <w:rsid w:val="005A1D47"/>
    <w:rsid w:val="005A20EC"/>
    <w:rsid w:val="005A4EB4"/>
    <w:rsid w:val="005B1533"/>
    <w:rsid w:val="005B4751"/>
    <w:rsid w:val="005B5A6F"/>
    <w:rsid w:val="005B626A"/>
    <w:rsid w:val="005B6401"/>
    <w:rsid w:val="005C1DA0"/>
    <w:rsid w:val="005C60C2"/>
    <w:rsid w:val="005C6570"/>
    <w:rsid w:val="005D03D5"/>
    <w:rsid w:val="005D36BC"/>
    <w:rsid w:val="005D3B87"/>
    <w:rsid w:val="005E044D"/>
    <w:rsid w:val="005E15D2"/>
    <w:rsid w:val="005E1D88"/>
    <w:rsid w:val="005E1F01"/>
    <w:rsid w:val="005E7AB1"/>
    <w:rsid w:val="005F1630"/>
    <w:rsid w:val="005F24BA"/>
    <w:rsid w:val="005F2606"/>
    <w:rsid w:val="005F4FF8"/>
    <w:rsid w:val="005F6EF1"/>
    <w:rsid w:val="00600498"/>
    <w:rsid w:val="0060098F"/>
    <w:rsid w:val="00606E9A"/>
    <w:rsid w:val="00607B3F"/>
    <w:rsid w:val="00615042"/>
    <w:rsid w:val="00615FB4"/>
    <w:rsid w:val="00616E4E"/>
    <w:rsid w:val="00620592"/>
    <w:rsid w:val="00620C09"/>
    <w:rsid w:val="0062213E"/>
    <w:rsid w:val="00622507"/>
    <w:rsid w:val="006255F0"/>
    <w:rsid w:val="00626083"/>
    <w:rsid w:val="00630B80"/>
    <w:rsid w:val="0063240F"/>
    <w:rsid w:val="00632E7E"/>
    <w:rsid w:val="0063319B"/>
    <w:rsid w:val="006366B7"/>
    <w:rsid w:val="0063794D"/>
    <w:rsid w:val="00641EB7"/>
    <w:rsid w:val="00644E0C"/>
    <w:rsid w:val="00644EF4"/>
    <w:rsid w:val="00646346"/>
    <w:rsid w:val="00646372"/>
    <w:rsid w:val="006472C7"/>
    <w:rsid w:val="00647FBD"/>
    <w:rsid w:val="0065424D"/>
    <w:rsid w:val="0065431A"/>
    <w:rsid w:val="00654EEF"/>
    <w:rsid w:val="00656FC9"/>
    <w:rsid w:val="006637A6"/>
    <w:rsid w:val="0066613E"/>
    <w:rsid w:val="0066781F"/>
    <w:rsid w:val="006733E1"/>
    <w:rsid w:val="00674062"/>
    <w:rsid w:val="00674D35"/>
    <w:rsid w:val="00676138"/>
    <w:rsid w:val="0067634B"/>
    <w:rsid w:val="00676BE1"/>
    <w:rsid w:val="0067768C"/>
    <w:rsid w:val="00677866"/>
    <w:rsid w:val="0068115C"/>
    <w:rsid w:val="00683820"/>
    <w:rsid w:val="00685816"/>
    <w:rsid w:val="00690368"/>
    <w:rsid w:val="00690E9F"/>
    <w:rsid w:val="00692A78"/>
    <w:rsid w:val="00693669"/>
    <w:rsid w:val="0069598F"/>
    <w:rsid w:val="006A0A1E"/>
    <w:rsid w:val="006A324E"/>
    <w:rsid w:val="006A4EE0"/>
    <w:rsid w:val="006A7D0F"/>
    <w:rsid w:val="006A7D8E"/>
    <w:rsid w:val="006B0DE3"/>
    <w:rsid w:val="006B1FAE"/>
    <w:rsid w:val="006B4D02"/>
    <w:rsid w:val="006C0796"/>
    <w:rsid w:val="006C4CED"/>
    <w:rsid w:val="006C5095"/>
    <w:rsid w:val="006C515D"/>
    <w:rsid w:val="006C6F48"/>
    <w:rsid w:val="006C7F79"/>
    <w:rsid w:val="006D7DA8"/>
    <w:rsid w:val="006E05E3"/>
    <w:rsid w:val="006E2154"/>
    <w:rsid w:val="006E501E"/>
    <w:rsid w:val="006E5388"/>
    <w:rsid w:val="006E5F83"/>
    <w:rsid w:val="006E65DA"/>
    <w:rsid w:val="006E762D"/>
    <w:rsid w:val="006F00F0"/>
    <w:rsid w:val="006F097C"/>
    <w:rsid w:val="006F1881"/>
    <w:rsid w:val="006F1A5F"/>
    <w:rsid w:val="006F4E76"/>
    <w:rsid w:val="006F740B"/>
    <w:rsid w:val="007002C2"/>
    <w:rsid w:val="00700926"/>
    <w:rsid w:val="007016CF"/>
    <w:rsid w:val="007021AD"/>
    <w:rsid w:val="00703949"/>
    <w:rsid w:val="007048D5"/>
    <w:rsid w:val="00707953"/>
    <w:rsid w:val="007101B8"/>
    <w:rsid w:val="00711857"/>
    <w:rsid w:val="007121A6"/>
    <w:rsid w:val="00713AAF"/>
    <w:rsid w:val="00714E80"/>
    <w:rsid w:val="00716B4D"/>
    <w:rsid w:val="00720965"/>
    <w:rsid w:val="00721A95"/>
    <w:rsid w:val="00721C47"/>
    <w:rsid w:val="00722359"/>
    <w:rsid w:val="00723E98"/>
    <w:rsid w:val="0072720F"/>
    <w:rsid w:val="00730AF4"/>
    <w:rsid w:val="007337C7"/>
    <w:rsid w:val="007373B6"/>
    <w:rsid w:val="007417A1"/>
    <w:rsid w:val="00741B0D"/>
    <w:rsid w:val="0074315A"/>
    <w:rsid w:val="00744865"/>
    <w:rsid w:val="00751F8D"/>
    <w:rsid w:val="00753BE7"/>
    <w:rsid w:val="00754A75"/>
    <w:rsid w:val="00760304"/>
    <w:rsid w:val="00761418"/>
    <w:rsid w:val="00761C72"/>
    <w:rsid w:val="00761ECE"/>
    <w:rsid w:val="00763179"/>
    <w:rsid w:val="00763B44"/>
    <w:rsid w:val="00764FB1"/>
    <w:rsid w:val="0076603C"/>
    <w:rsid w:val="00771127"/>
    <w:rsid w:val="007727D8"/>
    <w:rsid w:val="0077654C"/>
    <w:rsid w:val="00777D62"/>
    <w:rsid w:val="007813F4"/>
    <w:rsid w:val="0078291E"/>
    <w:rsid w:val="00782DD5"/>
    <w:rsid w:val="00787EBC"/>
    <w:rsid w:val="007916EB"/>
    <w:rsid w:val="0079210D"/>
    <w:rsid w:val="00792915"/>
    <w:rsid w:val="0079294A"/>
    <w:rsid w:val="00793F50"/>
    <w:rsid w:val="00795CA9"/>
    <w:rsid w:val="0079611B"/>
    <w:rsid w:val="007A041E"/>
    <w:rsid w:val="007A3BD2"/>
    <w:rsid w:val="007A48FD"/>
    <w:rsid w:val="007B04E5"/>
    <w:rsid w:val="007B15AE"/>
    <w:rsid w:val="007B3288"/>
    <w:rsid w:val="007B55B0"/>
    <w:rsid w:val="007B70E1"/>
    <w:rsid w:val="007C04DC"/>
    <w:rsid w:val="007C76FF"/>
    <w:rsid w:val="007C78D0"/>
    <w:rsid w:val="007D352C"/>
    <w:rsid w:val="007D5518"/>
    <w:rsid w:val="007D7F7A"/>
    <w:rsid w:val="007E28F8"/>
    <w:rsid w:val="007E2C6B"/>
    <w:rsid w:val="007E631E"/>
    <w:rsid w:val="007E6E7D"/>
    <w:rsid w:val="007F1D48"/>
    <w:rsid w:val="007F2297"/>
    <w:rsid w:val="007F6318"/>
    <w:rsid w:val="0080185E"/>
    <w:rsid w:val="008026AB"/>
    <w:rsid w:val="00805374"/>
    <w:rsid w:val="0080553D"/>
    <w:rsid w:val="0080697C"/>
    <w:rsid w:val="00806A83"/>
    <w:rsid w:val="0081026A"/>
    <w:rsid w:val="0081131F"/>
    <w:rsid w:val="00811722"/>
    <w:rsid w:val="00811980"/>
    <w:rsid w:val="008134AC"/>
    <w:rsid w:val="008144D4"/>
    <w:rsid w:val="00821777"/>
    <w:rsid w:val="00822767"/>
    <w:rsid w:val="00822ED5"/>
    <w:rsid w:val="00825D1B"/>
    <w:rsid w:val="00831466"/>
    <w:rsid w:val="008316AA"/>
    <w:rsid w:val="00831944"/>
    <w:rsid w:val="00832FBC"/>
    <w:rsid w:val="00835A72"/>
    <w:rsid w:val="00835DD0"/>
    <w:rsid w:val="0083644E"/>
    <w:rsid w:val="0083673B"/>
    <w:rsid w:val="008378BC"/>
    <w:rsid w:val="00841E5C"/>
    <w:rsid w:val="008454EB"/>
    <w:rsid w:val="008476CA"/>
    <w:rsid w:val="008526DC"/>
    <w:rsid w:val="008541FE"/>
    <w:rsid w:val="00855432"/>
    <w:rsid w:val="00855D07"/>
    <w:rsid w:val="0085632E"/>
    <w:rsid w:val="00857F38"/>
    <w:rsid w:val="00860F23"/>
    <w:rsid w:val="00863BAA"/>
    <w:rsid w:val="008643BD"/>
    <w:rsid w:val="008652E5"/>
    <w:rsid w:val="00867F78"/>
    <w:rsid w:val="008719D6"/>
    <w:rsid w:val="008769B6"/>
    <w:rsid w:val="00883DF2"/>
    <w:rsid w:val="008847DF"/>
    <w:rsid w:val="00884BCA"/>
    <w:rsid w:val="00884C7D"/>
    <w:rsid w:val="008860DD"/>
    <w:rsid w:val="008866E5"/>
    <w:rsid w:val="00890554"/>
    <w:rsid w:val="008923BB"/>
    <w:rsid w:val="008925FA"/>
    <w:rsid w:val="00893273"/>
    <w:rsid w:val="008935DE"/>
    <w:rsid w:val="00893A21"/>
    <w:rsid w:val="008960D3"/>
    <w:rsid w:val="00896640"/>
    <w:rsid w:val="008A0080"/>
    <w:rsid w:val="008A2E79"/>
    <w:rsid w:val="008A342B"/>
    <w:rsid w:val="008A367C"/>
    <w:rsid w:val="008A3788"/>
    <w:rsid w:val="008A4C51"/>
    <w:rsid w:val="008A4D04"/>
    <w:rsid w:val="008A634B"/>
    <w:rsid w:val="008A6752"/>
    <w:rsid w:val="008B0568"/>
    <w:rsid w:val="008B2013"/>
    <w:rsid w:val="008B508B"/>
    <w:rsid w:val="008C01A3"/>
    <w:rsid w:val="008C115F"/>
    <w:rsid w:val="008C12FE"/>
    <w:rsid w:val="008C2342"/>
    <w:rsid w:val="008C3BB8"/>
    <w:rsid w:val="008C7378"/>
    <w:rsid w:val="008D7B47"/>
    <w:rsid w:val="008E0437"/>
    <w:rsid w:val="008E1485"/>
    <w:rsid w:val="008E1F61"/>
    <w:rsid w:val="008E2592"/>
    <w:rsid w:val="008E448D"/>
    <w:rsid w:val="008E4E23"/>
    <w:rsid w:val="008E52FE"/>
    <w:rsid w:val="008F08F2"/>
    <w:rsid w:val="008F0F3F"/>
    <w:rsid w:val="008F1931"/>
    <w:rsid w:val="008F1934"/>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0801"/>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7C2A"/>
    <w:rsid w:val="0095060D"/>
    <w:rsid w:val="00950DF1"/>
    <w:rsid w:val="00953AEC"/>
    <w:rsid w:val="00954E11"/>
    <w:rsid w:val="00961182"/>
    <w:rsid w:val="00967865"/>
    <w:rsid w:val="00967A2B"/>
    <w:rsid w:val="00970369"/>
    <w:rsid w:val="009719B3"/>
    <w:rsid w:val="00973868"/>
    <w:rsid w:val="00973A88"/>
    <w:rsid w:val="00975957"/>
    <w:rsid w:val="0097761D"/>
    <w:rsid w:val="00981087"/>
    <w:rsid w:val="00984452"/>
    <w:rsid w:val="00985BDC"/>
    <w:rsid w:val="0098684C"/>
    <w:rsid w:val="00987028"/>
    <w:rsid w:val="009876BC"/>
    <w:rsid w:val="00994BA2"/>
    <w:rsid w:val="00995285"/>
    <w:rsid w:val="009973B9"/>
    <w:rsid w:val="009A0C38"/>
    <w:rsid w:val="009A1263"/>
    <w:rsid w:val="009A1AB8"/>
    <w:rsid w:val="009A1AD9"/>
    <w:rsid w:val="009A3F9F"/>
    <w:rsid w:val="009A6481"/>
    <w:rsid w:val="009A6EC5"/>
    <w:rsid w:val="009B12E3"/>
    <w:rsid w:val="009B209F"/>
    <w:rsid w:val="009B3580"/>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B65"/>
    <w:rsid w:val="009E6102"/>
    <w:rsid w:val="009E76E7"/>
    <w:rsid w:val="009F06DA"/>
    <w:rsid w:val="009F1D1E"/>
    <w:rsid w:val="009F2488"/>
    <w:rsid w:val="009F2802"/>
    <w:rsid w:val="009F2CF2"/>
    <w:rsid w:val="00A028BF"/>
    <w:rsid w:val="00A04D68"/>
    <w:rsid w:val="00A07073"/>
    <w:rsid w:val="00A07421"/>
    <w:rsid w:val="00A11735"/>
    <w:rsid w:val="00A12962"/>
    <w:rsid w:val="00A12BE3"/>
    <w:rsid w:val="00A20D52"/>
    <w:rsid w:val="00A23A38"/>
    <w:rsid w:val="00A23C08"/>
    <w:rsid w:val="00A24BA9"/>
    <w:rsid w:val="00A24D4E"/>
    <w:rsid w:val="00A258B4"/>
    <w:rsid w:val="00A279B6"/>
    <w:rsid w:val="00A31A11"/>
    <w:rsid w:val="00A3276C"/>
    <w:rsid w:val="00A32964"/>
    <w:rsid w:val="00A34B2F"/>
    <w:rsid w:val="00A3750D"/>
    <w:rsid w:val="00A40D3B"/>
    <w:rsid w:val="00A41075"/>
    <w:rsid w:val="00A44477"/>
    <w:rsid w:val="00A47BB6"/>
    <w:rsid w:val="00A50DC3"/>
    <w:rsid w:val="00A50E19"/>
    <w:rsid w:val="00A5103B"/>
    <w:rsid w:val="00A5273A"/>
    <w:rsid w:val="00A55C86"/>
    <w:rsid w:val="00A60701"/>
    <w:rsid w:val="00A6190D"/>
    <w:rsid w:val="00A64328"/>
    <w:rsid w:val="00A65204"/>
    <w:rsid w:val="00A65ACA"/>
    <w:rsid w:val="00A66D40"/>
    <w:rsid w:val="00A67EC4"/>
    <w:rsid w:val="00A71B09"/>
    <w:rsid w:val="00A71B70"/>
    <w:rsid w:val="00A72175"/>
    <w:rsid w:val="00A72C69"/>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96860"/>
    <w:rsid w:val="00AA0FD7"/>
    <w:rsid w:val="00AA10E1"/>
    <w:rsid w:val="00AA2121"/>
    <w:rsid w:val="00AA2AF5"/>
    <w:rsid w:val="00AB1A64"/>
    <w:rsid w:val="00AB2AE4"/>
    <w:rsid w:val="00AB30CB"/>
    <w:rsid w:val="00AB646A"/>
    <w:rsid w:val="00AB75B3"/>
    <w:rsid w:val="00AB7749"/>
    <w:rsid w:val="00AB7EBC"/>
    <w:rsid w:val="00AC09BC"/>
    <w:rsid w:val="00AC2EF1"/>
    <w:rsid w:val="00AC3096"/>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E8B"/>
    <w:rsid w:val="00AF61A0"/>
    <w:rsid w:val="00AF63E2"/>
    <w:rsid w:val="00B0059E"/>
    <w:rsid w:val="00B00855"/>
    <w:rsid w:val="00B024EE"/>
    <w:rsid w:val="00B0654D"/>
    <w:rsid w:val="00B11F96"/>
    <w:rsid w:val="00B1226D"/>
    <w:rsid w:val="00B12D55"/>
    <w:rsid w:val="00B13B40"/>
    <w:rsid w:val="00B13EE7"/>
    <w:rsid w:val="00B1553F"/>
    <w:rsid w:val="00B16C72"/>
    <w:rsid w:val="00B1731D"/>
    <w:rsid w:val="00B219E6"/>
    <w:rsid w:val="00B24992"/>
    <w:rsid w:val="00B267C4"/>
    <w:rsid w:val="00B27D16"/>
    <w:rsid w:val="00B30CED"/>
    <w:rsid w:val="00B30FCE"/>
    <w:rsid w:val="00B31AD5"/>
    <w:rsid w:val="00B325D7"/>
    <w:rsid w:val="00B349FC"/>
    <w:rsid w:val="00B34A6E"/>
    <w:rsid w:val="00B37E92"/>
    <w:rsid w:val="00B40D65"/>
    <w:rsid w:val="00B40E0C"/>
    <w:rsid w:val="00B41169"/>
    <w:rsid w:val="00B4152A"/>
    <w:rsid w:val="00B42B7E"/>
    <w:rsid w:val="00B44E58"/>
    <w:rsid w:val="00B503D6"/>
    <w:rsid w:val="00B511F5"/>
    <w:rsid w:val="00B520F4"/>
    <w:rsid w:val="00B53126"/>
    <w:rsid w:val="00B53211"/>
    <w:rsid w:val="00B535DB"/>
    <w:rsid w:val="00B5362E"/>
    <w:rsid w:val="00B56D3A"/>
    <w:rsid w:val="00B61888"/>
    <w:rsid w:val="00B618E3"/>
    <w:rsid w:val="00B62A1F"/>
    <w:rsid w:val="00B678CD"/>
    <w:rsid w:val="00B710D9"/>
    <w:rsid w:val="00B71782"/>
    <w:rsid w:val="00B72ADD"/>
    <w:rsid w:val="00B72F6D"/>
    <w:rsid w:val="00B7583E"/>
    <w:rsid w:val="00B7622A"/>
    <w:rsid w:val="00B76452"/>
    <w:rsid w:val="00B766C8"/>
    <w:rsid w:val="00B801FD"/>
    <w:rsid w:val="00B80E5B"/>
    <w:rsid w:val="00B826B9"/>
    <w:rsid w:val="00B8397D"/>
    <w:rsid w:val="00B8542A"/>
    <w:rsid w:val="00B85BB6"/>
    <w:rsid w:val="00B86295"/>
    <w:rsid w:val="00B8753E"/>
    <w:rsid w:val="00B92CC9"/>
    <w:rsid w:val="00B935B2"/>
    <w:rsid w:val="00B93A8B"/>
    <w:rsid w:val="00B94E14"/>
    <w:rsid w:val="00BA08D5"/>
    <w:rsid w:val="00BA14A7"/>
    <w:rsid w:val="00BA465E"/>
    <w:rsid w:val="00BA5A19"/>
    <w:rsid w:val="00BA6A90"/>
    <w:rsid w:val="00BA6E75"/>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F69"/>
    <w:rsid w:val="00BE00EB"/>
    <w:rsid w:val="00BE0BA2"/>
    <w:rsid w:val="00BE2E73"/>
    <w:rsid w:val="00BE40D1"/>
    <w:rsid w:val="00BE4B77"/>
    <w:rsid w:val="00BE4E20"/>
    <w:rsid w:val="00BE52F0"/>
    <w:rsid w:val="00BE5609"/>
    <w:rsid w:val="00BE6A02"/>
    <w:rsid w:val="00BE7D48"/>
    <w:rsid w:val="00BF1316"/>
    <w:rsid w:val="00BF4B0D"/>
    <w:rsid w:val="00BF4D08"/>
    <w:rsid w:val="00BF6CBB"/>
    <w:rsid w:val="00C005BD"/>
    <w:rsid w:val="00C04333"/>
    <w:rsid w:val="00C04557"/>
    <w:rsid w:val="00C069F2"/>
    <w:rsid w:val="00C13384"/>
    <w:rsid w:val="00C13718"/>
    <w:rsid w:val="00C21FAB"/>
    <w:rsid w:val="00C23186"/>
    <w:rsid w:val="00C23FD1"/>
    <w:rsid w:val="00C24179"/>
    <w:rsid w:val="00C26AF4"/>
    <w:rsid w:val="00C26CCA"/>
    <w:rsid w:val="00C26EB5"/>
    <w:rsid w:val="00C27CED"/>
    <w:rsid w:val="00C34F7A"/>
    <w:rsid w:val="00C35812"/>
    <w:rsid w:val="00C35DC5"/>
    <w:rsid w:val="00C41C12"/>
    <w:rsid w:val="00C435BC"/>
    <w:rsid w:val="00C44ABE"/>
    <w:rsid w:val="00C4576A"/>
    <w:rsid w:val="00C46632"/>
    <w:rsid w:val="00C47E5E"/>
    <w:rsid w:val="00C50EC3"/>
    <w:rsid w:val="00C519F7"/>
    <w:rsid w:val="00C56CD0"/>
    <w:rsid w:val="00C56FDE"/>
    <w:rsid w:val="00C57CC4"/>
    <w:rsid w:val="00C606E4"/>
    <w:rsid w:val="00C60D7B"/>
    <w:rsid w:val="00C636CE"/>
    <w:rsid w:val="00C64456"/>
    <w:rsid w:val="00C66E97"/>
    <w:rsid w:val="00C73AA3"/>
    <w:rsid w:val="00C73EC4"/>
    <w:rsid w:val="00C755BB"/>
    <w:rsid w:val="00C76BC9"/>
    <w:rsid w:val="00C803E3"/>
    <w:rsid w:val="00C81D8B"/>
    <w:rsid w:val="00C83913"/>
    <w:rsid w:val="00C84102"/>
    <w:rsid w:val="00C84691"/>
    <w:rsid w:val="00C84B73"/>
    <w:rsid w:val="00C860CF"/>
    <w:rsid w:val="00C9246D"/>
    <w:rsid w:val="00C928BC"/>
    <w:rsid w:val="00C94250"/>
    <w:rsid w:val="00C948FD"/>
    <w:rsid w:val="00C95198"/>
    <w:rsid w:val="00C977CB"/>
    <w:rsid w:val="00CA00E7"/>
    <w:rsid w:val="00CA04C3"/>
    <w:rsid w:val="00CA1251"/>
    <w:rsid w:val="00CA2420"/>
    <w:rsid w:val="00CA301E"/>
    <w:rsid w:val="00CB032C"/>
    <w:rsid w:val="00CB2EE0"/>
    <w:rsid w:val="00CB3C29"/>
    <w:rsid w:val="00CB4BBE"/>
    <w:rsid w:val="00CB4CB3"/>
    <w:rsid w:val="00CB58D0"/>
    <w:rsid w:val="00CB59E4"/>
    <w:rsid w:val="00CB5C27"/>
    <w:rsid w:val="00CB7881"/>
    <w:rsid w:val="00CC17DF"/>
    <w:rsid w:val="00CC1B4E"/>
    <w:rsid w:val="00CC4A22"/>
    <w:rsid w:val="00CD03BC"/>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16F5B"/>
    <w:rsid w:val="00D212FB"/>
    <w:rsid w:val="00D21C9B"/>
    <w:rsid w:val="00D271F0"/>
    <w:rsid w:val="00D27D93"/>
    <w:rsid w:val="00D31915"/>
    <w:rsid w:val="00D33E8D"/>
    <w:rsid w:val="00D37BA8"/>
    <w:rsid w:val="00D4136A"/>
    <w:rsid w:val="00D41D84"/>
    <w:rsid w:val="00D42876"/>
    <w:rsid w:val="00D4333B"/>
    <w:rsid w:val="00D434F8"/>
    <w:rsid w:val="00D44E36"/>
    <w:rsid w:val="00D45D62"/>
    <w:rsid w:val="00D5052D"/>
    <w:rsid w:val="00D5086E"/>
    <w:rsid w:val="00D52A64"/>
    <w:rsid w:val="00D54396"/>
    <w:rsid w:val="00D543CB"/>
    <w:rsid w:val="00D5629C"/>
    <w:rsid w:val="00D617BC"/>
    <w:rsid w:val="00D651A1"/>
    <w:rsid w:val="00D71E80"/>
    <w:rsid w:val="00D73EF0"/>
    <w:rsid w:val="00D76B82"/>
    <w:rsid w:val="00D771AC"/>
    <w:rsid w:val="00D8039F"/>
    <w:rsid w:val="00D84231"/>
    <w:rsid w:val="00D85F98"/>
    <w:rsid w:val="00D8677F"/>
    <w:rsid w:val="00D86EC7"/>
    <w:rsid w:val="00D92BEF"/>
    <w:rsid w:val="00D94102"/>
    <w:rsid w:val="00D94534"/>
    <w:rsid w:val="00D9525A"/>
    <w:rsid w:val="00D954E4"/>
    <w:rsid w:val="00D956FF"/>
    <w:rsid w:val="00D961D9"/>
    <w:rsid w:val="00D96A11"/>
    <w:rsid w:val="00D96F31"/>
    <w:rsid w:val="00DA0A23"/>
    <w:rsid w:val="00DA1F04"/>
    <w:rsid w:val="00DA2718"/>
    <w:rsid w:val="00DA2AD8"/>
    <w:rsid w:val="00DA2C3C"/>
    <w:rsid w:val="00DA3712"/>
    <w:rsid w:val="00DA4A7B"/>
    <w:rsid w:val="00DA6DD3"/>
    <w:rsid w:val="00DB0562"/>
    <w:rsid w:val="00DB3BF3"/>
    <w:rsid w:val="00DB4018"/>
    <w:rsid w:val="00DB6DD7"/>
    <w:rsid w:val="00DC226C"/>
    <w:rsid w:val="00DC6763"/>
    <w:rsid w:val="00DC6FC5"/>
    <w:rsid w:val="00DC7157"/>
    <w:rsid w:val="00DC7B88"/>
    <w:rsid w:val="00DC7D87"/>
    <w:rsid w:val="00DD1C92"/>
    <w:rsid w:val="00DD4086"/>
    <w:rsid w:val="00DD4098"/>
    <w:rsid w:val="00DD47C8"/>
    <w:rsid w:val="00DD4BD5"/>
    <w:rsid w:val="00DD55FF"/>
    <w:rsid w:val="00DE2E24"/>
    <w:rsid w:val="00DE370C"/>
    <w:rsid w:val="00DE37A4"/>
    <w:rsid w:val="00DE471F"/>
    <w:rsid w:val="00DE4E41"/>
    <w:rsid w:val="00DE54C8"/>
    <w:rsid w:val="00DF0C14"/>
    <w:rsid w:val="00DF2A39"/>
    <w:rsid w:val="00DF3288"/>
    <w:rsid w:val="00DF4A7A"/>
    <w:rsid w:val="00DF5BE7"/>
    <w:rsid w:val="00DF5E82"/>
    <w:rsid w:val="00DF70F5"/>
    <w:rsid w:val="00DF7316"/>
    <w:rsid w:val="00E00D4E"/>
    <w:rsid w:val="00E0132C"/>
    <w:rsid w:val="00E01705"/>
    <w:rsid w:val="00E05354"/>
    <w:rsid w:val="00E13D69"/>
    <w:rsid w:val="00E16341"/>
    <w:rsid w:val="00E1702E"/>
    <w:rsid w:val="00E20E9B"/>
    <w:rsid w:val="00E21EBE"/>
    <w:rsid w:val="00E23EEC"/>
    <w:rsid w:val="00E2488A"/>
    <w:rsid w:val="00E25610"/>
    <w:rsid w:val="00E270D9"/>
    <w:rsid w:val="00E278F5"/>
    <w:rsid w:val="00E3117C"/>
    <w:rsid w:val="00E339E1"/>
    <w:rsid w:val="00E33A7E"/>
    <w:rsid w:val="00E35366"/>
    <w:rsid w:val="00E35866"/>
    <w:rsid w:val="00E36AF8"/>
    <w:rsid w:val="00E372C2"/>
    <w:rsid w:val="00E421FB"/>
    <w:rsid w:val="00E423BB"/>
    <w:rsid w:val="00E46D85"/>
    <w:rsid w:val="00E4715D"/>
    <w:rsid w:val="00E47D32"/>
    <w:rsid w:val="00E520DB"/>
    <w:rsid w:val="00E537A6"/>
    <w:rsid w:val="00E561B2"/>
    <w:rsid w:val="00E612B3"/>
    <w:rsid w:val="00E639D7"/>
    <w:rsid w:val="00E63EC1"/>
    <w:rsid w:val="00E64D99"/>
    <w:rsid w:val="00E6773E"/>
    <w:rsid w:val="00E708DB"/>
    <w:rsid w:val="00E716D6"/>
    <w:rsid w:val="00E72012"/>
    <w:rsid w:val="00E73059"/>
    <w:rsid w:val="00E74E94"/>
    <w:rsid w:val="00E82D25"/>
    <w:rsid w:val="00E82D59"/>
    <w:rsid w:val="00E832CE"/>
    <w:rsid w:val="00E845CE"/>
    <w:rsid w:val="00E855E6"/>
    <w:rsid w:val="00E855F2"/>
    <w:rsid w:val="00E8588A"/>
    <w:rsid w:val="00E9221A"/>
    <w:rsid w:val="00E94C50"/>
    <w:rsid w:val="00E94CBF"/>
    <w:rsid w:val="00E94FC8"/>
    <w:rsid w:val="00E960DE"/>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793"/>
    <w:rsid w:val="00EC5427"/>
    <w:rsid w:val="00EC6191"/>
    <w:rsid w:val="00EC71C2"/>
    <w:rsid w:val="00ED0510"/>
    <w:rsid w:val="00ED0D78"/>
    <w:rsid w:val="00ED58F1"/>
    <w:rsid w:val="00ED7616"/>
    <w:rsid w:val="00ED7C22"/>
    <w:rsid w:val="00EE1B22"/>
    <w:rsid w:val="00EE3A56"/>
    <w:rsid w:val="00EE690F"/>
    <w:rsid w:val="00EF0A93"/>
    <w:rsid w:val="00EF10FA"/>
    <w:rsid w:val="00EF1237"/>
    <w:rsid w:val="00EF2299"/>
    <w:rsid w:val="00EF4F86"/>
    <w:rsid w:val="00EF6531"/>
    <w:rsid w:val="00F00AD3"/>
    <w:rsid w:val="00F031B2"/>
    <w:rsid w:val="00F039F1"/>
    <w:rsid w:val="00F055E9"/>
    <w:rsid w:val="00F0592E"/>
    <w:rsid w:val="00F063C2"/>
    <w:rsid w:val="00F10E94"/>
    <w:rsid w:val="00F16E0E"/>
    <w:rsid w:val="00F17C96"/>
    <w:rsid w:val="00F2094F"/>
    <w:rsid w:val="00F21942"/>
    <w:rsid w:val="00F22ADF"/>
    <w:rsid w:val="00F2378C"/>
    <w:rsid w:val="00F237B6"/>
    <w:rsid w:val="00F26C77"/>
    <w:rsid w:val="00F277AD"/>
    <w:rsid w:val="00F30EBA"/>
    <w:rsid w:val="00F37603"/>
    <w:rsid w:val="00F44103"/>
    <w:rsid w:val="00F443FE"/>
    <w:rsid w:val="00F44ED8"/>
    <w:rsid w:val="00F46D3B"/>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4831"/>
    <w:rsid w:val="00F86856"/>
    <w:rsid w:val="00F93BC5"/>
    <w:rsid w:val="00F942FC"/>
    <w:rsid w:val="00F97613"/>
    <w:rsid w:val="00F97B5B"/>
    <w:rsid w:val="00FA0261"/>
    <w:rsid w:val="00FA0CD4"/>
    <w:rsid w:val="00FA23EA"/>
    <w:rsid w:val="00FA2442"/>
    <w:rsid w:val="00FA2FE6"/>
    <w:rsid w:val="00FA515C"/>
    <w:rsid w:val="00FA6B4C"/>
    <w:rsid w:val="00FA72C3"/>
    <w:rsid w:val="00FB0725"/>
    <w:rsid w:val="00FB102E"/>
    <w:rsid w:val="00FB2005"/>
    <w:rsid w:val="00FB40B4"/>
    <w:rsid w:val="00FB6015"/>
    <w:rsid w:val="00FB78B4"/>
    <w:rsid w:val="00FB7F37"/>
    <w:rsid w:val="00FC3000"/>
    <w:rsid w:val="00FD095C"/>
    <w:rsid w:val="00FD13F7"/>
    <w:rsid w:val="00FD2F94"/>
    <w:rsid w:val="00FD3E29"/>
    <w:rsid w:val="00FD4CE3"/>
    <w:rsid w:val="00FD51D6"/>
    <w:rsid w:val="00FD5A85"/>
    <w:rsid w:val="00FE231D"/>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06E8E16-8935-4B2E-94EF-174A22A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C6"/>
    <w:rPr>
      <w:lang w:eastAsia="en-US"/>
    </w:rPr>
  </w:style>
  <w:style w:type="paragraph" w:styleId="Heading1">
    <w:name w:val="heading 1"/>
    <w:basedOn w:val="Normal"/>
    <w:next w:val="Normal"/>
    <w:qFormat/>
    <w:rsid w:val="002260C6"/>
    <w:pPr>
      <w:keepNext/>
      <w:spacing w:line="380" w:lineRule="exact"/>
      <w:outlineLvl w:val="0"/>
    </w:pPr>
    <w:rPr>
      <w:rFonts w:ascii="Arial" w:hAnsi="Arial"/>
      <w:sz w:val="38"/>
    </w:rPr>
  </w:style>
  <w:style w:type="paragraph" w:styleId="Heading2">
    <w:name w:val="heading 2"/>
    <w:basedOn w:val="Normal"/>
    <w:next w:val="Normal"/>
    <w:qFormat/>
    <w:rsid w:val="002260C6"/>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260C6"/>
    <w:pPr>
      <w:keepNext/>
      <w:outlineLvl w:val="2"/>
    </w:pPr>
    <w:rPr>
      <w:rFonts w:ascii="Arial" w:hAnsi="Arial"/>
      <w:b/>
      <w:sz w:val="24"/>
    </w:rPr>
  </w:style>
  <w:style w:type="paragraph" w:styleId="Heading4">
    <w:name w:val="heading 4"/>
    <w:basedOn w:val="Normal"/>
    <w:next w:val="Normal"/>
    <w:qFormat/>
    <w:rsid w:val="002260C6"/>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0C6"/>
    <w:pPr>
      <w:tabs>
        <w:tab w:val="center" w:pos="4153"/>
        <w:tab w:val="right" w:pos="8306"/>
      </w:tabs>
    </w:pPr>
  </w:style>
  <w:style w:type="paragraph" w:styleId="Footer">
    <w:name w:val="footer"/>
    <w:basedOn w:val="Normal"/>
    <w:link w:val="FooterChar"/>
    <w:uiPriority w:val="99"/>
    <w:rsid w:val="002260C6"/>
    <w:pPr>
      <w:tabs>
        <w:tab w:val="center" w:pos="4153"/>
        <w:tab w:val="right" w:pos="8306"/>
      </w:tabs>
    </w:pPr>
  </w:style>
  <w:style w:type="paragraph" w:styleId="BodyText">
    <w:name w:val="Body Text"/>
    <w:basedOn w:val="Normal"/>
    <w:rsid w:val="002260C6"/>
    <w:rPr>
      <w:rFonts w:ascii="Arial" w:hAnsi="Arial"/>
      <w:b/>
      <w:sz w:val="40"/>
    </w:rPr>
  </w:style>
  <w:style w:type="paragraph" w:customStyle="1" w:styleId="Size12">
    <w:name w:val="Size12"/>
    <w:basedOn w:val="Normal"/>
    <w:rsid w:val="002260C6"/>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260C6"/>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semiHidden/>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497841929">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alisonsimpson@wirral.gov.uk" TargetMode="External"/><Relationship Id="rId26"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s://www.rcog.org.uk/en/guidelines-research-services/guidelines/coronavirus-pregnancy/"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www.gov.uk/government/publications/covid-19-guidance-for-food-businesses/guidance-for-food-businesses-on-coronavirus-covid-19"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hyperlink" Target="https://www.gov.uk/guidance/working-safely-during-coronavirus-covid-19/performing-arts" TargetMode="External"/><Relationship Id="rId63" Type="http://schemas.openxmlformats.org/officeDocument/2006/relationships/image" Target="media/image6.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mpaignresources.phe.gov.uk/schools" TargetMode="External"/><Relationship Id="rId20" Type="http://schemas.openxmlformats.org/officeDocument/2006/relationships/hyperlink" Target="https://www.gov.uk/guidance/nhs-test-and-trace-how-it-works" TargetMode="Externa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gov.uk/guidance/working-safely-during-coronavirus-covid-19/performing-arts"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face-coverings-when-to-wear-one-and-how-to-make-your-own/face-coverings-when-to-wear-one-and-how-to-make-your-own"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rcog.org.uk/en/guidelines-research-services/guidelines/coronavirus-pregnancy/covid-19-virus-infection-and-pregnancy/"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package" Target="embeddings/Microsoft_Word_Document1.docx"/><Relationship Id="rId58" Type="http://schemas.openxmlformats.org/officeDocument/2006/relationships/hyperlink" Target="https://www.gov.uk/government/publications/managing-school-premises-during-the-coronavirus-outbreak/managing-school-premises-which-are-partially-open-during-the-coronavirus-outbreak" TargetMode="External"/><Relationship Id="rId5" Type="http://schemas.openxmlformats.org/officeDocument/2006/relationships/numbering" Target="numbering.xml"/><Relationship Id="rId15" Type="http://schemas.openxmlformats.org/officeDocument/2006/relationships/hyperlink" Target="https://www.e-bug.eu/" TargetMode="External"/><Relationship Id="rId23" Type="http://schemas.openxmlformats.org/officeDocument/2006/relationships/hyperlink" Target="https://www.gov.uk/guidance/coronavirus-covid-19-information-for-the-public"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covid-19-review-of-disparities-in-risks-and-outcomes" TargetMode="External"/><Relationship Id="rId49" Type="http://schemas.openxmlformats.org/officeDocument/2006/relationships/hyperlink" Target="https://www.sportengland.org/how-we-can-help/coronavirus" TargetMode="External"/><Relationship Id="rId57" Type="http://schemas.openxmlformats.org/officeDocument/2006/relationships/hyperlink" Target="https://www.hse.gov.uk/coronavirus/equipment-and-machinery/air-conditioning-and-ventilation.htm"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eharvey2@wirral.gov.uk"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gov.uk/guidance/safeguarding-and-remote-education-during-coronavirus-covid-19" TargetMode="External"/><Relationship Id="rId52" Type="http://schemas.openxmlformats.org/officeDocument/2006/relationships/image" Target="media/image4.e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5"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coronavirus-covid-19-guidance-on-phased-return-of-sport-and-recreation" TargetMode="External"/><Relationship Id="rId56" Type="http://schemas.openxmlformats.org/officeDocument/2006/relationships/hyperlink" Target="https://www.gov.uk/government/publications/health-and-safety-on-educational-visits/health-and-safety-on-educational-visit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hsporttrust.org/coronavirus-support-school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hs.uk/conditions/coronavirus-covid-19/testing-for-coronaviru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staying-alert-and-safe-social-distancing/staying-alert-and-safe-social-distancing-after-4-july" TargetMode="External"/><Relationship Id="rId46" Type="http://schemas.openxmlformats.org/officeDocument/2006/relationships/hyperlink" Target="https://www.ncsc.gov.uk/guidance/video-conferencing-services-using-them-securely" TargetMode="External"/><Relationship Id="rId5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2.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450A-D9D7-4AF1-B81D-1A81AB19417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0170366-abdb-465a-a02a-cab699f80fa8"/>
    <ds:schemaRef ds:uri="http://purl.org/dc/terms/"/>
    <ds:schemaRef ds:uri="6ddedbd3-1d4b-418c-8b4d-22c6836a77c2"/>
    <ds:schemaRef ds:uri="http://www.w3.org/XML/1998/namespace"/>
  </ds:schemaRefs>
</ds:datastoreItem>
</file>

<file path=customXml/itemProps4.xml><?xml version="1.0" encoding="utf-8"?>
<ds:datastoreItem xmlns:ds="http://schemas.openxmlformats.org/officeDocument/2006/customXml" ds:itemID="{F91CD6A1-B855-4247-9F66-87B9C86D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D42C5D6C</Template>
  <TotalTime>0</TotalTime>
  <Pages>32</Pages>
  <Words>8653</Words>
  <Characters>53112</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61642</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Paul Howley</cp:lastModifiedBy>
  <cp:revision>2</cp:revision>
  <cp:lastPrinted>2010-05-24T07:36:00Z</cp:lastPrinted>
  <dcterms:created xsi:type="dcterms:W3CDTF">2020-10-15T08:43:00Z</dcterms:created>
  <dcterms:modified xsi:type="dcterms:W3CDTF">2020-10-15T08:43:00Z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